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DD" w:rsidRPr="00255B7D" w:rsidRDefault="006946DD" w:rsidP="006946DD">
      <w:pPr>
        <w:rPr>
          <w:rFonts w:ascii="GHEA Grapalat" w:hAnsi="GHEA Grapalat"/>
          <w:sz w:val="22"/>
          <w:lang w:val="hy-AM"/>
        </w:rPr>
      </w:pPr>
    </w:p>
    <w:p w:rsidR="006946DD" w:rsidRDefault="006946DD" w:rsidP="006946DD">
      <w:pPr>
        <w:rPr>
          <w:rFonts w:ascii="GHEA Grapalat" w:hAnsi="GHEA Grapalat"/>
          <w:sz w:val="22"/>
        </w:rPr>
      </w:pPr>
    </w:p>
    <w:p w:rsidR="006946DD" w:rsidRPr="00F309BA" w:rsidRDefault="00F309BA" w:rsidP="00F309BA">
      <w:pPr>
        <w:spacing w:line="36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              </w:t>
      </w:r>
      <w:r w:rsidRPr="00F309BA">
        <w:rPr>
          <w:rFonts w:ascii="GHEA Grapalat" w:hAnsi="GHEA Grapalat"/>
          <w:b/>
          <w:lang w:val="hy-AM"/>
        </w:rPr>
        <w:t xml:space="preserve"> </w:t>
      </w:r>
      <w:r w:rsidR="000E6E22">
        <w:rPr>
          <w:rFonts w:ascii="GHEA Grapalat" w:hAnsi="GHEA Grapalat"/>
          <w:b/>
          <w:lang w:val="hy-AM"/>
        </w:rPr>
        <w:t xml:space="preserve">         </w:t>
      </w:r>
      <w:r w:rsidR="00940660">
        <w:rPr>
          <w:rFonts w:ascii="GHEA Grapalat" w:hAnsi="GHEA Grapalat"/>
          <w:b/>
          <w:lang w:val="hy-AM"/>
        </w:rPr>
        <w:t xml:space="preserve">                                        Ինկորպորացիան կատարվել է 15</w:t>
      </w:r>
      <w:r w:rsidRPr="00F309BA">
        <w:rPr>
          <w:rFonts w:ascii="GHEA Grapalat" w:hAnsi="GHEA Grapalat"/>
          <w:b/>
          <w:lang w:val="hy-AM"/>
        </w:rPr>
        <w:t>032022թ</w:t>
      </w:r>
    </w:p>
    <w:p w:rsidR="006946DD" w:rsidRPr="000E6E22" w:rsidRDefault="00255B7D" w:rsidP="006946DD">
      <w:pPr>
        <w:jc w:val="right"/>
        <w:rPr>
          <w:rFonts w:ascii="GHEA Grapalat" w:hAnsi="GHEA Grapalat" w:cs="Arial"/>
          <w:b/>
          <w:i/>
          <w:sz w:val="36"/>
          <w:szCs w:val="36"/>
          <w:lang w:val="hy-AM"/>
        </w:rPr>
      </w:pPr>
      <w:r>
        <w:rPr>
          <w:rFonts w:ascii="GHEA Grapalat" w:hAnsi="GHEA Grapalat" w:cs="Arial"/>
          <w:b/>
          <w:i/>
          <w:sz w:val="36"/>
          <w:szCs w:val="36"/>
          <w:lang w:val="hy-AM"/>
        </w:rPr>
        <w:t>37</w:t>
      </w:r>
      <w:r w:rsidR="006946DD" w:rsidRPr="000E6E22">
        <w:rPr>
          <w:rFonts w:ascii="GHEA Grapalat" w:hAnsi="GHEA Grapalat" w:cs="Arial"/>
          <w:b/>
          <w:i/>
          <w:sz w:val="36"/>
          <w:szCs w:val="36"/>
          <w:lang w:val="hy-AM"/>
        </w:rPr>
        <w:t>- Լ</w:t>
      </w:r>
    </w:p>
    <w:p w:rsidR="006946DD" w:rsidRPr="000E6E22" w:rsidRDefault="006946DD" w:rsidP="006946DD">
      <w:pPr>
        <w:rPr>
          <w:rFonts w:ascii="GHEA Grapalat" w:hAnsi="GHEA Grapalat"/>
          <w:sz w:val="22"/>
          <w:lang w:val="hy-AM"/>
        </w:rPr>
      </w:pPr>
    </w:p>
    <w:p w:rsidR="006946DD" w:rsidRPr="000E6E22" w:rsidRDefault="006946DD" w:rsidP="006946DD">
      <w:pPr>
        <w:rPr>
          <w:rFonts w:ascii="GHEA Grapalat" w:hAnsi="GHEA Grapalat"/>
          <w:sz w:val="22"/>
          <w:lang w:val="hy-AM"/>
        </w:rPr>
      </w:pPr>
    </w:p>
    <w:p w:rsidR="006946DD" w:rsidRPr="000E6E22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24"/>
          <w:szCs w:val="24"/>
          <w:lang w:val="hy-AM"/>
        </w:rPr>
      </w:pPr>
    </w:p>
    <w:p w:rsidR="006946DD" w:rsidRPr="000E6E22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ՈՍՏԻԿԱՆՈՒԹՅԱՆ ԱՆՈՒՆԻՑ ՎԱՐՉԱԿԱՆ ԻՐԱՎԱԽԱԽՏՈՒՄՆԵՐԻ ՎԵՐԱԲԵՐՅԱԼ ԳՈՐԾԵՐ ՔՆՆԵԼՈՒ ԵՎ ՎԱՐՉԱԿԱՆ ՏՈՒՅԺԵՐ ՆՇԱՆԱԿԵԼՈՒ ԻՐԱՎՈՒՆՔ ՈՒՆԵ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ՑՈՂ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ՊԱՇՏՈՆԱՏԱՐ ԱՆՁԱՆՑ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ՇՐՋԱՆԱԿ</w:t>
      </w:r>
      <w:r>
        <w:rPr>
          <w:rFonts w:ascii="GHEA Grapalat" w:hAnsi="GHEA Grapalat"/>
          <w:color w:val="000000"/>
          <w:sz w:val="24"/>
          <w:szCs w:val="24"/>
          <w:lang w:val="hy-AM"/>
        </w:rPr>
        <w:t>Ը ՍԱՀՄԱՆԵԼՈՒ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 ԵՎ ՀԱՅԱՍՏԱՆԻ ՀԱՆՐԱՊԵՏՈՒԹՅԱՆ ՈՍՏԻԿԱՆՈՒԹՅԱՆ ՊԵՏԻ 2020 ԹՎԱԿԱՆԻ ՀՈ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ԿՏԵՄԲԵՐ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Ի 1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-Ի ԹԻՎ 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40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-Լ </w:t>
      </w:r>
    </w:p>
    <w:p w:rsidR="006946DD" w:rsidRDefault="006946DD" w:rsidP="006946DD">
      <w:pPr>
        <w:pStyle w:val="Heading3"/>
        <w:spacing w:line="276" w:lineRule="auto"/>
        <w:jc w:val="center"/>
        <w:rPr>
          <w:rFonts w:ascii="GHEA Grapalat" w:hAnsi="GHEA Grapalat" w:cs="Sylfaen"/>
          <w:bCs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 xml:space="preserve">ՀՐԱՄԱՆՆ ՈՒԺԸ ԿՈՐՑՐԱԾ ՃԱՆԱՉԵԼՈՒ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ՄԱՍԻՆ</w:t>
      </w:r>
    </w:p>
    <w:p w:rsidR="006946D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24"/>
        </w:rPr>
      </w:pPr>
    </w:p>
    <w:p w:rsidR="006946D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18"/>
        </w:rPr>
      </w:pPr>
    </w:p>
    <w:p w:rsidR="006946DD" w:rsidRDefault="006946DD" w:rsidP="006946DD">
      <w:pPr>
        <w:pStyle w:val="Heading3"/>
        <w:spacing w:line="360" w:lineRule="auto"/>
        <w:ind w:firstLine="567"/>
        <w:jc w:val="both"/>
        <w:rPr>
          <w:rFonts w:ascii="GHEA Grapalat" w:hAnsi="GHEA Grapalat" w:cs="Sylfaen"/>
          <w:b w:val="0"/>
          <w:bCs/>
          <w:sz w:val="24"/>
          <w:szCs w:val="24"/>
          <w:lang w:eastAsia="ru-RU"/>
        </w:rPr>
      </w:pPr>
      <w:r>
        <w:rPr>
          <w:rFonts w:ascii="GHEA Grapalat" w:hAnsi="GHEA Grapalat"/>
          <w:b w:val="0"/>
          <w:color w:val="000000"/>
          <w:sz w:val="24"/>
          <w:szCs w:val="24"/>
        </w:rPr>
        <w:t>Վարչական իրավախախտումների վերաբերյալ Հայաստանի Հանրապետության</w:t>
      </w:r>
      <w:r>
        <w:rPr>
          <w:rFonts w:ascii="GHEA Grapalat" w:hAnsi="GHEA Grapalat" w:cs="Sylfaen"/>
          <w:b w:val="0"/>
          <w:sz w:val="24"/>
          <w:szCs w:val="24"/>
          <w:lang w:val="hy-AM"/>
        </w:rPr>
        <w:t xml:space="preserve"> օրենսգրքի 224-րդ հոդվածի 2-րդ մասի</w:t>
      </w:r>
      <w:r>
        <w:rPr>
          <w:rFonts w:ascii="GHEA Grapalat" w:hAnsi="GHEA Grapalat" w:cs="Sylfaen"/>
          <w:b w:val="0"/>
          <w:sz w:val="24"/>
          <w:szCs w:val="24"/>
        </w:rPr>
        <w:t xml:space="preserve"> և</w:t>
      </w:r>
      <w:r>
        <w:rPr>
          <w:rFonts w:ascii="GHEA Grapalat" w:hAnsi="GHEA Grapalat" w:cs="Sylfaen"/>
          <w:b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 w:val="0"/>
          <w:color w:val="000000"/>
          <w:sz w:val="24"/>
          <w:szCs w:val="24"/>
        </w:rPr>
        <w:t xml:space="preserve">«Նորմատիվ իրավական ակտերի մասին» օրենքի 36-րդ հոդվածի </w:t>
      </w:r>
      <w:r>
        <w:rPr>
          <w:rFonts w:ascii="GHEA Grapalat" w:hAnsi="GHEA Grapalat" w:cs="Sylfaen"/>
          <w:b w:val="0"/>
          <w:sz w:val="24"/>
          <w:szCs w:val="24"/>
        </w:rPr>
        <w:t>համաձայն</w:t>
      </w:r>
      <w:r>
        <w:rPr>
          <w:rFonts w:ascii="GHEA Grapalat" w:hAnsi="GHEA Grapalat" w:cs="Times Armenian"/>
          <w:b w:val="0"/>
          <w:sz w:val="24"/>
          <w:szCs w:val="24"/>
        </w:rPr>
        <w:t>.</w:t>
      </w:r>
    </w:p>
    <w:p w:rsidR="006946D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18"/>
        </w:rPr>
      </w:pPr>
    </w:p>
    <w:p w:rsidR="006946DD" w:rsidRDefault="006946DD" w:rsidP="006946DD">
      <w:pPr>
        <w:pStyle w:val="Heading3"/>
        <w:spacing w:line="276" w:lineRule="auto"/>
        <w:jc w:val="center"/>
        <w:rPr>
          <w:rFonts w:ascii="GHEA Grapalat" w:hAnsi="GHEA Grapalat" w:cs="Times Armenian"/>
          <w:bCs/>
          <w:sz w:val="24"/>
          <w:szCs w:val="24"/>
        </w:rPr>
      </w:pPr>
      <w:r>
        <w:rPr>
          <w:rFonts w:ascii="GHEA Grapalat" w:hAnsi="GHEA Grapalat" w:cs="Sylfaen"/>
          <w:bCs/>
          <w:sz w:val="24"/>
          <w:szCs w:val="24"/>
        </w:rPr>
        <w:t>Հ</w:t>
      </w:r>
      <w:r>
        <w:rPr>
          <w:rFonts w:ascii="GHEA Grapalat" w:hAnsi="GHEA Grapalat" w:cs="Times Armenian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Ր</w:t>
      </w:r>
      <w:r>
        <w:rPr>
          <w:rFonts w:ascii="GHEA Grapalat" w:hAnsi="GHEA Grapalat" w:cs="Times Armenian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Ա</w:t>
      </w:r>
      <w:r>
        <w:rPr>
          <w:rFonts w:ascii="GHEA Grapalat" w:hAnsi="GHEA Grapalat" w:cs="Times Armenian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Մ</w:t>
      </w:r>
      <w:r>
        <w:rPr>
          <w:rFonts w:ascii="GHEA Grapalat" w:hAnsi="GHEA Grapalat" w:cs="Times Armenian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Ա</w:t>
      </w:r>
      <w:r>
        <w:rPr>
          <w:rFonts w:ascii="GHEA Grapalat" w:hAnsi="GHEA Grapalat" w:cs="Times Armenian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Յ</w:t>
      </w:r>
      <w:r>
        <w:rPr>
          <w:rFonts w:ascii="GHEA Grapalat" w:hAnsi="GHEA Grapalat" w:cs="Times Armenian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ՈՒ</w:t>
      </w:r>
      <w:r>
        <w:rPr>
          <w:rFonts w:ascii="GHEA Grapalat" w:hAnsi="GHEA Grapalat" w:cs="Times Armenian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Մ</w:t>
      </w:r>
      <w:r>
        <w:rPr>
          <w:rFonts w:ascii="GHEA Grapalat" w:hAnsi="GHEA Grapalat" w:cs="Times Armenian"/>
          <w:bCs/>
          <w:sz w:val="24"/>
          <w:szCs w:val="24"/>
        </w:rPr>
        <w:t xml:space="preserve">  </w:t>
      </w:r>
      <w:r>
        <w:rPr>
          <w:rFonts w:ascii="GHEA Grapalat" w:hAnsi="GHEA Grapalat" w:cs="Sylfaen"/>
          <w:bCs/>
          <w:sz w:val="24"/>
          <w:szCs w:val="24"/>
        </w:rPr>
        <w:t>ԵՄ</w:t>
      </w:r>
      <w:r>
        <w:rPr>
          <w:rFonts w:ascii="GHEA Grapalat" w:hAnsi="GHEA Grapalat" w:cs="Times Armenian"/>
          <w:bCs/>
          <w:sz w:val="24"/>
          <w:szCs w:val="24"/>
        </w:rPr>
        <w:t>`</w:t>
      </w:r>
    </w:p>
    <w:p w:rsidR="006946D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6"/>
          <w:szCs w:val="6"/>
        </w:rPr>
      </w:pPr>
    </w:p>
    <w:p w:rsidR="006946DD" w:rsidRDefault="006946DD" w:rsidP="006946DD">
      <w:pPr>
        <w:pStyle w:val="Heading3"/>
        <w:spacing w:line="360" w:lineRule="auto"/>
        <w:ind w:firstLine="567"/>
        <w:jc w:val="both"/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/>
          <w:b w:val="0"/>
          <w:bCs/>
          <w:sz w:val="24"/>
          <w:szCs w:val="24"/>
        </w:rPr>
        <w:t xml:space="preserve">1. </w:t>
      </w:r>
      <w:r>
        <w:rPr>
          <w:rFonts w:ascii="GHEA Grapalat" w:hAnsi="GHEA Grapalat"/>
          <w:b w:val="0"/>
          <w:bCs/>
          <w:sz w:val="24"/>
          <w:szCs w:val="24"/>
          <w:lang w:val="hy-AM"/>
        </w:rPr>
        <w:t>Սահմանել</w:t>
      </w:r>
      <w:r>
        <w:rPr>
          <w:rFonts w:ascii="GHEA Grapalat" w:hAnsi="GHEA Grapalat"/>
          <w:b w:val="0"/>
          <w:bCs/>
          <w:sz w:val="24"/>
          <w:szCs w:val="24"/>
        </w:rPr>
        <w:t xml:space="preserve">, </w:t>
      </w:r>
      <w:r>
        <w:rPr>
          <w:rFonts w:ascii="GHEA Grapalat" w:hAnsi="GHEA Grapalat"/>
          <w:b w:val="0"/>
          <w:bCs/>
          <w:sz w:val="24"/>
          <w:szCs w:val="24"/>
          <w:lang w:val="hy-AM"/>
        </w:rPr>
        <w:t xml:space="preserve">որ </w:t>
      </w:r>
      <w:r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Հայաստանի Հանրապետության ոստիկանության (այսուհետ՝ ոստիկանություն) անունից վարչական իրավախախտումների վերաբերյալ գործեր քննելու և վարչական տույժեր նշանակելու իրավունք ունեն`</w:t>
      </w:r>
    </w:p>
    <w:p w:rsidR="006946DD" w:rsidRDefault="006946DD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</w:rPr>
      </w:pP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</w:rPr>
        <w:t>)</w:t>
      </w:r>
      <w:r>
        <w:rPr>
          <w:rFonts w:ascii="GHEA Grapalat" w:hAnsi="GHEA Grapalat"/>
          <w:lang w:val="hy-AM"/>
        </w:rPr>
        <w:t xml:space="preserve"> </w:t>
      </w:r>
      <w:r w:rsidR="00296DE8" w:rsidRPr="00296DE8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ոստիկանության տարածքային մարմինների պետերը, նրանց տեղակալները, </w:t>
      </w:r>
      <w:r w:rsidR="00296DE8" w:rsidRPr="00296DE8">
        <w:rPr>
          <w:rFonts w:ascii="GHEA Grapalat" w:hAnsi="GHEA Grapalat"/>
          <w:i/>
          <w:color w:val="000000"/>
          <w:shd w:val="clear" w:color="auto" w:fill="FFFFFF"/>
        </w:rPr>
        <w:t>իսկ ոստիկանության պետի կամ տեղակալի լիազորագրի հիման վրա՝ նաև նրանց ենթակա ծառայողները՝</w:t>
      </w:r>
      <w:r w:rsidR="00296DE8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Վարչական իրավախախտումների վերաբերյալ Հայաստանի Հանրապետության</w:t>
      </w:r>
      <w:r>
        <w:rPr>
          <w:rFonts w:ascii="GHEA Grapalat" w:hAnsi="GHEA Grapalat" w:cs="Sylfaen"/>
          <w:lang w:val="hy-AM"/>
        </w:rPr>
        <w:t xml:space="preserve"> օրենսգրքի (այսուհետ՝ Օրենսգիրք)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44.1, 44.2</w:t>
      </w:r>
      <w:r>
        <w:rPr>
          <w:rFonts w:ascii="GHEA Grapalat" w:hAnsi="GHEA Grapalat"/>
          <w:shd w:val="clear" w:color="auto" w:fill="FFFFFF"/>
          <w:lang w:val="hy-AM"/>
        </w:rPr>
        <w:t>, 47.14</w:t>
      </w:r>
      <w:r>
        <w:rPr>
          <w:rFonts w:ascii="GHEA Grapalat" w:hAnsi="GHEA Grapalat"/>
          <w:shd w:val="clear" w:color="auto" w:fill="FFFFFF"/>
        </w:rPr>
        <w:t>,</w:t>
      </w:r>
      <w:r>
        <w:rPr>
          <w:rFonts w:ascii="GHEA Grapalat" w:hAnsi="GHEA Grapalat"/>
          <w:color w:val="FF0000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53, 95, 110.1, 110.2, 125.1, 134, 135.1, 139, 153, 160, 169.23, 172.2, 173, 173.2, 175, 177, 178, 178.1, 179.1, 180 (բացառությամբ </w:t>
      </w:r>
      <w:r w:rsidR="00620C5E">
        <w:rPr>
          <w:rFonts w:ascii="GHEA Grapalat" w:hAnsi="GHEA Grapalat"/>
          <w:color w:val="000000"/>
          <w:shd w:val="clear" w:color="auto" w:fill="FFFFFF"/>
        </w:rPr>
        <w:t>5-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րդ և </w:t>
      </w:r>
      <w:r w:rsidR="00620C5E">
        <w:rPr>
          <w:rFonts w:ascii="GHEA Grapalat" w:hAnsi="GHEA Grapalat"/>
          <w:color w:val="000000"/>
          <w:shd w:val="clear" w:color="auto" w:fill="FFFFFF"/>
        </w:rPr>
        <w:t>6-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րդ մասերով նախատեսված իրավախախտումների), 181, 183, 184, 189.8, 190</w:t>
      </w:r>
      <w:r w:rsidR="006E6D80">
        <w:rPr>
          <w:rFonts w:ascii="GHEA Grapalat" w:hAnsi="GHEA Grapalat"/>
          <w:color w:val="000000"/>
          <w:shd w:val="clear" w:color="auto" w:fill="FFFFFF"/>
        </w:rPr>
        <w:t xml:space="preserve">, 191, 192,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193, 199 և 200 հոդվածներով նախատեսված վարչական իրավախախտումների համար</w:t>
      </w:r>
      <w:r>
        <w:rPr>
          <w:rFonts w:ascii="GHEA Grapalat" w:hAnsi="GHEA Grapalat"/>
          <w:color w:val="000000"/>
          <w:shd w:val="clear" w:color="auto" w:fill="FFFFFF"/>
        </w:rPr>
        <w:t>,</w:t>
      </w:r>
    </w:p>
    <w:p w:rsidR="003F6C8D" w:rsidRPr="003F6C8D" w:rsidRDefault="003F6C8D" w:rsidP="003F6C8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</w:rPr>
      </w:pPr>
      <w:r>
        <w:rPr>
          <w:rFonts w:ascii="GHEA Grapalat" w:hAnsi="GHEA Grapalat"/>
          <w:color w:val="000000"/>
          <w:shd w:val="clear" w:color="auto" w:fill="FFFFFF"/>
        </w:rPr>
        <w:t>2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Pr="002D0E15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ոստիկանության տարածքային մարմինների պետերը, իսկ Երևան քաղաքում՝ </w:t>
      </w:r>
      <w:r w:rsidRPr="002D0E15">
        <w:rPr>
          <w:rFonts w:ascii="GHEA Grapalat" w:hAnsi="GHEA Grapalat" w:cs="Sylfaen"/>
          <w:i/>
          <w:lang w:val="hy-AM"/>
        </w:rPr>
        <w:t xml:space="preserve">ոստիկանության </w:t>
      </w:r>
      <w:r w:rsidRPr="002D0E15">
        <w:rPr>
          <w:rFonts w:ascii="GHEA Grapalat" w:hAnsi="GHEA Grapalat"/>
          <w:i/>
          <w:color w:val="000000"/>
          <w:shd w:val="clear" w:color="auto" w:fill="FFFFFF"/>
          <w:lang w:val="hy-AM"/>
        </w:rPr>
        <w:t>Երևան քաղաքի վարչության պետը`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Օրենսգրքի 186 հոդվածով (եթե իրավախախտումը կատարվել է ոստիկանության ենթակայության` ձերբակալվածներին պահելու վայրերում) նախատեսված վարչական իրավախախտումների համար</w:t>
      </w:r>
      <w:r>
        <w:rPr>
          <w:rFonts w:ascii="GHEA Grapalat" w:hAnsi="GHEA Grapalat"/>
          <w:color w:val="000000"/>
          <w:shd w:val="clear" w:color="auto" w:fill="FFFFFF"/>
        </w:rPr>
        <w:t>,</w:t>
      </w:r>
    </w:p>
    <w:p w:rsidR="006946DD" w:rsidRPr="003F6C8D" w:rsidRDefault="003F6C8D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</w:rPr>
        <w:lastRenderedPageBreak/>
        <w:t>3</w:t>
      </w:r>
      <w:r w:rsidR="006946DD" w:rsidRPr="003F6C8D"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="00296DE8" w:rsidRPr="00296DE8">
        <w:rPr>
          <w:rFonts w:ascii="GHEA Grapalat" w:hAnsi="GHEA Grapalat"/>
          <w:i/>
          <w:color w:val="000000"/>
          <w:shd w:val="clear" w:color="auto" w:fill="FFFFFF"/>
          <w:lang w:val="hy-AM"/>
        </w:rPr>
        <w:t>ոստիկանության միջին, ավագ և գլխավոր խմբի պաշտոն զբաղեցնող ծառայողները՝</w:t>
      </w:r>
      <w:r w:rsidR="00296DE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Օրենսգրքի 43.1 հոդվածի 7-րդ մասով,</w:t>
      </w:r>
      <w:r w:rsidR="00F309BA">
        <w:rPr>
          <w:rFonts w:ascii="GHEA Grapalat" w:hAnsi="GHEA Grapalat"/>
          <w:color w:val="000000"/>
          <w:shd w:val="clear" w:color="auto" w:fill="FFFFFF"/>
          <w:lang w:val="hy-AM"/>
        </w:rPr>
        <w:t xml:space="preserve"> 1732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F309BA">
        <w:rPr>
          <w:rFonts w:ascii="GHEA Grapalat" w:hAnsi="GHEA Grapalat"/>
          <w:color w:val="000000"/>
          <w:shd w:val="clear" w:color="auto" w:fill="FFFFFF"/>
          <w:lang w:val="hy-AM"/>
        </w:rPr>
        <w:t xml:space="preserve">հոդվածով,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182.3 հոդվածով, 182.4 հոդվածի 1-ին, 2-րդ, 5-8-րդ, 9-րդ (բացառությամբ պաշտպանության բնագավառում պետական կառավարման լիազոր մարմնի և սահմանապահ զորքերի զինծառայողների (աշխատակիցների) կողմից մեկուսացման կանոնների խախտման վերաբերյալ իրավախախտումների) և 10-րդ մասերով</w:t>
      </w:r>
      <w:r w:rsidR="00B57812" w:rsidRPr="003F6C8D">
        <w:rPr>
          <w:rFonts w:ascii="GHEA Grapalat" w:hAnsi="GHEA Grapalat"/>
          <w:color w:val="000000"/>
          <w:shd w:val="clear" w:color="auto" w:fill="FFFFFF"/>
          <w:lang w:val="hy-AM"/>
        </w:rPr>
        <w:t>, 182.5</w:t>
      </w:r>
      <w:r w:rsidR="00D6604E" w:rsidRPr="003F6C8D">
        <w:rPr>
          <w:rFonts w:ascii="GHEA Grapalat" w:hAnsi="GHEA Grapalat"/>
          <w:color w:val="000000"/>
          <w:shd w:val="clear" w:color="auto" w:fill="FFFFFF"/>
          <w:lang w:val="hy-AM"/>
        </w:rPr>
        <w:t xml:space="preserve"> հոդվածի 1-ին, 2-րդ, 4-10-րդ (բացառությամբ Օրենսգրքի 223.3 հոդվածի համաձայն Հեռուստատեսության և ռադիոյի հանձնաժողովի քննությանը ենթակա իրավախախտումների), 12-14-րդ մասերով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նախատեսված վարչական ի</w:t>
      </w:r>
      <w:r w:rsidR="006946DD" w:rsidRPr="003F6C8D">
        <w:rPr>
          <w:rFonts w:ascii="GHEA Grapalat" w:hAnsi="GHEA Grapalat"/>
          <w:color w:val="000000"/>
          <w:shd w:val="clear" w:color="auto" w:fill="FFFFFF"/>
          <w:lang w:val="hy-AM"/>
        </w:rPr>
        <w:t>ր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ավախախտումների համար, </w:t>
      </w:r>
    </w:p>
    <w:p w:rsidR="006946DD" w:rsidRPr="003F6C8D" w:rsidRDefault="003F6C8D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3F6C8D">
        <w:rPr>
          <w:rFonts w:ascii="GHEA Grapalat" w:hAnsi="GHEA Grapalat"/>
          <w:lang w:val="hy-AM"/>
        </w:rPr>
        <w:t>4</w:t>
      </w:r>
      <w:r w:rsidR="006946DD">
        <w:rPr>
          <w:rFonts w:ascii="GHEA Grapalat" w:hAnsi="GHEA Grapalat"/>
          <w:lang w:val="hy-AM"/>
        </w:rPr>
        <w:t xml:space="preserve">) </w:t>
      </w:r>
      <w:r w:rsidR="00296DE8" w:rsidRPr="007C5320">
        <w:rPr>
          <w:rFonts w:ascii="GHEA Grapalat" w:hAnsi="GHEA Grapalat"/>
          <w:i/>
          <w:color w:val="000000"/>
          <w:shd w:val="clear" w:color="auto" w:fill="FFFFFF"/>
          <w:lang w:val="hy-AM"/>
        </w:rPr>
        <w:t>Ճ</w:t>
      </w:r>
      <w:r w:rsidR="00296DE8" w:rsidRPr="007C5320">
        <w:rPr>
          <w:rFonts w:ascii="GHEA Grapalat" w:hAnsi="GHEA Grapalat" w:cs="Arial Unicode"/>
          <w:i/>
          <w:color w:val="000000"/>
          <w:shd w:val="clear" w:color="auto" w:fill="FFFFFF"/>
          <w:lang w:val="hy-AM"/>
        </w:rPr>
        <w:t>անապարհային</w:t>
      </w:r>
      <w:r w:rsidR="00296DE8" w:rsidRPr="007C5320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 </w:t>
      </w:r>
      <w:r w:rsidR="00296DE8" w:rsidRPr="007C5320">
        <w:rPr>
          <w:rFonts w:ascii="GHEA Grapalat" w:hAnsi="GHEA Grapalat" w:cs="Arial Unicode"/>
          <w:i/>
          <w:color w:val="000000"/>
          <w:shd w:val="clear" w:color="auto" w:fill="FFFFFF"/>
          <w:lang w:val="hy-AM"/>
        </w:rPr>
        <w:t>ոստիկանությա</w:t>
      </w:r>
      <w:r w:rsidR="00296DE8" w:rsidRPr="007C5320">
        <w:rPr>
          <w:rFonts w:ascii="GHEA Grapalat" w:hAnsi="GHEA Grapalat"/>
          <w:i/>
          <w:color w:val="000000"/>
          <w:shd w:val="clear" w:color="auto" w:fill="FFFFFF"/>
          <w:lang w:val="hy-AM"/>
        </w:rPr>
        <w:t>ն բաժնի (բաժանմունքի) պետը, բաժնի (բաժանմունքի) պետի տեղակալը, ճանապարհապարեկային ծառայության ստորաբաժանումների հրամանատարները և նրանց տեղակալները, ճանապարհային ոստիկանության վարչական մասի և տարածքային ստորաբաժանումների ծառայողները</w:t>
      </w:r>
      <w:r w:rsidR="00E142CE" w:rsidRPr="00E142CE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, </w:t>
      </w:r>
      <w:r w:rsidR="00E142CE" w:rsidRPr="003B36D3">
        <w:rPr>
          <w:rFonts w:ascii="GHEA Grapalat" w:hAnsi="GHEA Grapalat"/>
          <w:i/>
          <w:color w:val="000000"/>
          <w:shd w:val="clear" w:color="auto" w:fill="FFFFFF"/>
          <w:lang w:val="hy-AM"/>
        </w:rPr>
        <w:t>ինչպես նաև ոստիկանության պարեկային ծառայության բաժնի, բաժանմունքի պետերը և նրանց տեղակալները, պարեկային ծառայության անմիջական ենթակայության ստորաբաժանման շարային ստորաբաժանումների ծառայողները</w:t>
      </w:r>
      <w:r w:rsidR="00296DE8" w:rsidRPr="007C5320">
        <w:rPr>
          <w:rFonts w:ascii="GHEA Grapalat" w:hAnsi="GHEA Grapalat"/>
          <w:i/>
          <w:color w:val="000000"/>
          <w:shd w:val="clear" w:color="auto" w:fill="FFFFFF"/>
          <w:lang w:val="hy-AM"/>
        </w:rPr>
        <w:t>`</w:t>
      </w:r>
      <w:r w:rsidR="00296DE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/>
          <w:lang w:val="hy-AM"/>
        </w:rPr>
        <w:t>Օրենսգրքի</w:t>
      </w:r>
      <w:r w:rsidR="0032628D" w:rsidRPr="003F6C8D">
        <w:rPr>
          <w:rFonts w:ascii="GHEA Grapalat" w:hAnsi="GHEA Grapalat"/>
          <w:lang w:val="hy-AM"/>
        </w:rPr>
        <w:t xml:space="preserve"> </w:t>
      </w:r>
      <w:r w:rsidR="0032628D">
        <w:rPr>
          <w:rFonts w:ascii="GHEA Grapalat" w:hAnsi="GHEA Grapalat"/>
          <w:color w:val="000000"/>
          <w:shd w:val="clear" w:color="auto" w:fill="FFFFFF"/>
          <w:lang w:val="hy-AM"/>
        </w:rPr>
        <w:t>43.1 հոդվածի 7-րդ մասով</w:t>
      </w:r>
      <w:r w:rsidR="0032628D" w:rsidRPr="003F6C8D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="006946DD">
        <w:rPr>
          <w:rFonts w:ascii="GHEA Grapalat" w:hAnsi="GHEA Grapalat"/>
          <w:lang w:val="hy-AM"/>
        </w:rPr>
        <w:t xml:space="preserve"> 111, 123</w:t>
      </w:r>
      <w:r w:rsidR="00014B05" w:rsidRPr="003F6C8D">
        <w:rPr>
          <w:rFonts w:ascii="GHEA Grapalat" w:hAnsi="GHEA Grapalat"/>
          <w:lang w:val="hy-AM"/>
        </w:rPr>
        <w:t xml:space="preserve">, 123.1, 123.3, </w:t>
      </w:r>
      <w:r w:rsidR="006946DD">
        <w:rPr>
          <w:rFonts w:ascii="GHEA Grapalat" w:hAnsi="GHEA Grapalat"/>
          <w:lang w:val="hy-AM"/>
        </w:rPr>
        <w:t xml:space="preserve">123.4, 123.5 (բացառությամբ </w:t>
      </w:r>
      <w:r w:rsidR="00620C5E" w:rsidRPr="003F6C8D">
        <w:rPr>
          <w:rFonts w:ascii="GHEA Grapalat" w:hAnsi="GHEA Grapalat"/>
          <w:lang w:val="hy-AM"/>
        </w:rPr>
        <w:t>8-</w:t>
      </w:r>
      <w:r w:rsidR="006946DD">
        <w:rPr>
          <w:rFonts w:ascii="GHEA Grapalat" w:hAnsi="GHEA Grapalat"/>
          <w:lang w:val="hy-AM"/>
        </w:rPr>
        <w:t xml:space="preserve">րդ, </w:t>
      </w:r>
      <w:r w:rsidR="00620C5E" w:rsidRPr="003F6C8D">
        <w:rPr>
          <w:rFonts w:ascii="GHEA Grapalat" w:hAnsi="GHEA Grapalat"/>
          <w:lang w:val="hy-AM"/>
        </w:rPr>
        <w:t>9-</w:t>
      </w:r>
      <w:r w:rsidR="006946DD">
        <w:rPr>
          <w:rFonts w:ascii="GHEA Grapalat" w:hAnsi="GHEA Grapalat"/>
          <w:lang w:val="hy-AM"/>
        </w:rPr>
        <w:t xml:space="preserve">րդ, </w:t>
      </w:r>
      <w:r w:rsidR="00620C5E" w:rsidRPr="003F6C8D">
        <w:rPr>
          <w:rFonts w:ascii="GHEA Grapalat" w:hAnsi="GHEA Grapalat"/>
          <w:lang w:val="hy-AM"/>
        </w:rPr>
        <w:t>14-</w:t>
      </w:r>
      <w:r w:rsidR="006946DD">
        <w:rPr>
          <w:rFonts w:ascii="GHEA Grapalat" w:hAnsi="GHEA Grapalat"/>
          <w:lang w:val="hy-AM"/>
        </w:rPr>
        <w:t xml:space="preserve">րդ և </w:t>
      </w:r>
      <w:r w:rsidR="00620C5E" w:rsidRPr="003F6C8D">
        <w:rPr>
          <w:rFonts w:ascii="GHEA Grapalat" w:hAnsi="GHEA Grapalat"/>
          <w:lang w:val="hy-AM"/>
        </w:rPr>
        <w:t>15-</w:t>
      </w:r>
      <w:r w:rsidR="006946DD">
        <w:rPr>
          <w:rFonts w:ascii="GHEA Grapalat" w:hAnsi="GHEA Grapalat"/>
          <w:lang w:val="hy-AM"/>
        </w:rPr>
        <w:t>րդ մասերով նախատեսված իրավախախտումների), 123.6</w:t>
      </w:r>
      <w:r w:rsidR="00014B05" w:rsidRPr="003F6C8D">
        <w:rPr>
          <w:rFonts w:ascii="GHEA Grapalat" w:hAnsi="GHEA Grapalat"/>
          <w:lang w:val="hy-AM"/>
        </w:rPr>
        <w:t xml:space="preserve">, </w:t>
      </w:r>
      <w:r w:rsidR="006946DD">
        <w:rPr>
          <w:rFonts w:ascii="GHEA Grapalat" w:hAnsi="GHEA Grapalat"/>
          <w:lang w:val="hy-AM"/>
        </w:rPr>
        <w:t>123.7, 124</w:t>
      </w:r>
      <w:r w:rsidR="00014B05" w:rsidRPr="003F6C8D">
        <w:rPr>
          <w:rFonts w:ascii="GHEA Grapalat" w:hAnsi="GHEA Grapalat"/>
          <w:lang w:val="hy-AM"/>
        </w:rPr>
        <w:t xml:space="preserve">, 124.1, 124.2, 124.3, </w:t>
      </w:r>
      <w:r w:rsidR="006946DD">
        <w:rPr>
          <w:rFonts w:ascii="GHEA Grapalat" w:hAnsi="GHEA Grapalat"/>
          <w:lang w:val="hy-AM"/>
        </w:rPr>
        <w:t>124.4, 124.6, 125</w:t>
      </w:r>
      <w:r w:rsidR="00271D0E" w:rsidRPr="003F6C8D">
        <w:rPr>
          <w:rFonts w:ascii="GHEA Grapalat" w:hAnsi="GHEA Grapalat"/>
          <w:lang w:val="hy-AM"/>
        </w:rPr>
        <w:t xml:space="preserve">, </w:t>
      </w:r>
      <w:r w:rsidR="006946DD">
        <w:rPr>
          <w:rFonts w:ascii="GHEA Grapalat" w:hAnsi="GHEA Grapalat"/>
          <w:lang w:val="hy-AM"/>
        </w:rPr>
        <w:t xml:space="preserve">126, 128, 129.2, </w:t>
      </w:r>
      <w:r w:rsidR="006946DD">
        <w:rPr>
          <w:rFonts w:ascii="GHEA Grapalat" w:eastAsia="Calibri" w:hAnsi="GHEA Grapalat"/>
          <w:lang w:val="hy-AM"/>
        </w:rPr>
        <w:t>129.3,</w:t>
      </w:r>
      <w:r w:rsidR="00F309BA">
        <w:rPr>
          <w:rFonts w:ascii="GHEA Grapalat" w:hAnsi="GHEA Grapalat"/>
          <w:lang w:val="hy-AM"/>
        </w:rPr>
        <w:t xml:space="preserve"> 131, 132, 135.2, 140-րդ</w:t>
      </w:r>
      <w:r w:rsidR="006946DD">
        <w:rPr>
          <w:rFonts w:ascii="Calibri" w:hAnsi="Calibri" w:cs="Calibri"/>
          <w:shd w:val="clear" w:color="auto" w:fill="FFFFFF"/>
          <w:lang w:val="hy-AM"/>
        </w:rPr>
        <w:t> </w:t>
      </w:r>
      <w:r w:rsidR="00F309BA">
        <w:rPr>
          <w:rFonts w:ascii="Calibri" w:hAnsi="Calibri" w:cs="Calibri"/>
          <w:shd w:val="clear" w:color="auto" w:fill="FFFFFF"/>
          <w:lang w:val="hy-AM"/>
        </w:rPr>
        <w:t xml:space="preserve">, </w:t>
      </w:r>
      <w:r w:rsidR="00F309BA">
        <w:rPr>
          <w:rFonts w:ascii="GHEA Grapalat" w:hAnsi="GHEA Grapalat" w:cs="Calibri"/>
          <w:shd w:val="clear" w:color="auto" w:fill="FFFFFF"/>
          <w:lang w:val="hy-AM"/>
        </w:rPr>
        <w:t xml:space="preserve">1732 </w:t>
      </w:r>
      <w:r w:rsidR="006946DD">
        <w:rPr>
          <w:rFonts w:ascii="GHEA Grapalat" w:hAnsi="GHEA Grapalat" w:cs="Arial Unicode"/>
          <w:shd w:val="clear" w:color="auto" w:fill="FFFFFF"/>
          <w:lang w:val="hy-AM"/>
        </w:rPr>
        <w:t>հոդվածներով</w:t>
      </w:r>
      <w:r w:rsidR="006946DD" w:rsidRPr="003F6C8D">
        <w:rPr>
          <w:rFonts w:ascii="GHEA Grapalat" w:hAnsi="GHEA Grapalat" w:cs="Arial Unicode"/>
          <w:shd w:val="clear" w:color="auto" w:fill="FFFFFF"/>
          <w:lang w:val="hy-AM"/>
        </w:rPr>
        <w:t>,</w:t>
      </w:r>
      <w:r w:rsidR="006946DD">
        <w:rPr>
          <w:rFonts w:ascii="GHEA Grapalat" w:hAnsi="GHEA Grapalat" w:cs="Arial Unicode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/>
          <w:lang w:val="hy-AM"/>
        </w:rPr>
        <w:t>182.3</w:t>
      </w:r>
      <w:r w:rsidR="006946DD">
        <w:rPr>
          <w:rFonts w:ascii="GHEA Grapalat" w:hAnsi="GHEA Grapalat" w:cs="Arial Unicode"/>
          <w:shd w:val="clear" w:color="auto" w:fill="FFFFFF"/>
          <w:lang w:val="hy-AM"/>
        </w:rPr>
        <w:t xml:space="preserve"> հոդվածի 1-ին, 1.1-ին, 5-րդ, 7-րդ, 10-րդ մասերով</w:t>
      </w:r>
      <w:r w:rsidR="006946DD" w:rsidRPr="003F6C8D">
        <w:rPr>
          <w:rFonts w:ascii="GHEA Grapalat" w:hAnsi="GHEA Grapalat" w:cs="Arial Unicode"/>
          <w:shd w:val="clear" w:color="auto" w:fill="FFFFFF"/>
          <w:lang w:val="hy-AM"/>
        </w:rPr>
        <w:t xml:space="preserve">, 182.4 հոդվածի 1-ին, 2-րդ, 8-րդ, 9-րդ </w:t>
      </w:r>
      <w:r w:rsidR="006946DD">
        <w:rPr>
          <w:rFonts w:ascii="GHEA Grapalat" w:hAnsi="GHEA Grapalat" w:cs="Arial Unicode"/>
          <w:shd w:val="clear" w:color="auto" w:fill="FFFFFF"/>
          <w:lang w:val="hy-AM"/>
        </w:rPr>
        <w:t>(բացառությամբ պաշտպանության բնագավառում պետական կառավարման լիազոր մարմնի և սահմանապահ զորքերի զինծառայողների (աշխատակիցների) կողմից մեկուսացման կանոնների խախտման վերաբերյալ իրավախախտումների) և</w:t>
      </w:r>
      <w:r w:rsidR="006946DD" w:rsidRPr="003F6C8D">
        <w:rPr>
          <w:rFonts w:ascii="GHEA Grapalat" w:hAnsi="GHEA Grapalat" w:cs="Arial Unicode"/>
          <w:shd w:val="clear" w:color="auto" w:fill="FFFFFF"/>
          <w:lang w:val="hy-AM"/>
        </w:rPr>
        <w:t xml:space="preserve"> 10-րդ մասերով</w:t>
      </w:r>
      <w:r w:rsidR="00020865" w:rsidRPr="003F6C8D">
        <w:rPr>
          <w:rFonts w:ascii="GHEA Grapalat" w:hAnsi="GHEA Grapalat" w:cs="Arial Unicode"/>
          <w:shd w:val="clear" w:color="auto" w:fill="FFFFFF"/>
          <w:lang w:val="hy-AM"/>
        </w:rPr>
        <w:t xml:space="preserve">, </w:t>
      </w:r>
      <w:r w:rsidR="00020865" w:rsidRPr="003F6C8D">
        <w:rPr>
          <w:rFonts w:ascii="GHEA Grapalat" w:hAnsi="GHEA Grapalat"/>
          <w:color w:val="000000"/>
          <w:shd w:val="clear" w:color="auto" w:fill="FFFFFF"/>
          <w:lang w:val="hy-AM"/>
        </w:rPr>
        <w:t>182.5 հոդվածի 1-ին, 4-րդ</w:t>
      </w:r>
      <w:r w:rsidR="00CC4674" w:rsidRPr="003F6C8D">
        <w:rPr>
          <w:rFonts w:ascii="GHEA Grapalat" w:hAnsi="GHEA Grapalat"/>
          <w:color w:val="000000"/>
          <w:shd w:val="clear" w:color="auto" w:fill="FFFFFF"/>
          <w:lang w:val="hy-AM"/>
        </w:rPr>
        <w:t>, 9-րդ, 10-րդ, 12-րդ</w:t>
      </w:r>
      <w:r w:rsidR="008C53B4" w:rsidRPr="003F6C8D">
        <w:rPr>
          <w:rFonts w:ascii="GHEA Grapalat" w:hAnsi="GHEA Grapalat"/>
          <w:color w:val="000000"/>
          <w:shd w:val="clear" w:color="auto" w:fill="FFFFFF"/>
          <w:lang w:val="hy-AM"/>
        </w:rPr>
        <w:t>, 13-րդ, 14-րդ</w:t>
      </w:r>
      <w:r w:rsidR="00020865" w:rsidRPr="003F6C8D">
        <w:rPr>
          <w:rFonts w:ascii="GHEA Grapalat" w:hAnsi="GHEA Grapalat"/>
          <w:color w:val="000000"/>
          <w:shd w:val="clear" w:color="auto" w:fill="FFFFFF"/>
          <w:lang w:val="hy-AM"/>
        </w:rPr>
        <w:t xml:space="preserve"> մասերով</w:t>
      </w:r>
      <w:r w:rsidR="006946DD">
        <w:rPr>
          <w:rFonts w:ascii="GHEA Grapalat" w:hAnsi="GHEA Grapalat" w:cs="Arial Unicode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 w:cs="Arial Unicode"/>
          <w:color w:val="000000"/>
          <w:shd w:val="clear" w:color="auto" w:fill="FFFFFF"/>
          <w:lang w:val="hy-AM"/>
        </w:rPr>
        <w:t>նախատեսված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 w:cs="Arial Unicode"/>
          <w:color w:val="000000"/>
          <w:shd w:val="clear" w:color="auto" w:fill="FFFFFF"/>
          <w:lang w:val="hy-AM"/>
        </w:rPr>
        <w:t>վարչական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 w:cs="Arial Unicode"/>
          <w:color w:val="000000"/>
          <w:shd w:val="clear" w:color="auto" w:fill="FFFFFF"/>
          <w:lang w:val="hy-AM"/>
        </w:rPr>
        <w:t>իրավախախտումների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 w:cs="Arial Unicode"/>
          <w:color w:val="000000"/>
          <w:shd w:val="clear" w:color="auto" w:fill="FFFFFF"/>
          <w:lang w:val="hy-AM"/>
        </w:rPr>
        <w:t>համար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:rsidR="006946DD" w:rsidRDefault="006E6660" w:rsidP="006946DD">
      <w:pPr>
        <w:spacing w:line="360" w:lineRule="auto"/>
        <w:ind w:firstLine="567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  <w:r w:rsidRPr="002D4546">
        <w:rPr>
          <w:rFonts w:ascii="GHEA Grapalat" w:hAnsi="GHEA Grapalat" w:cs="Calibri"/>
          <w:color w:val="000000"/>
          <w:shd w:val="clear" w:color="auto" w:fill="FFFFFF"/>
          <w:lang w:val="hy-AM"/>
        </w:rPr>
        <w:t>5</w:t>
      </w:r>
      <w:r w:rsidR="006946D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) </w:t>
      </w:r>
      <w:r w:rsidR="002D4546" w:rsidRPr="002D4546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ոստիկանության անձնագրային և վիզաների վարչության պետը, պետի տեղակալը, ոստիկանության անձնագրային և վիզաների վարչության տարածքային անձնագրային ծառայությունների պետերը (ղեկավարները)`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Օրենսգրքի 195.1</w:t>
      </w:r>
      <w:r w:rsidR="00487149" w:rsidRPr="002D4546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196 հոդվածներով </w:t>
      </w:r>
      <w:r w:rsidR="00454254" w:rsidRPr="00454254">
        <w:rPr>
          <w:rFonts w:ascii="GHEA Grapalat" w:hAnsi="GHEA Grapalat"/>
          <w:color w:val="000000"/>
          <w:shd w:val="clear" w:color="auto" w:fill="FFFFFF"/>
          <w:lang w:val="hy-AM"/>
        </w:rPr>
        <w:t xml:space="preserve">և </w:t>
      </w:r>
      <w:r w:rsidR="00454254">
        <w:rPr>
          <w:rFonts w:ascii="GHEA Grapalat" w:hAnsi="GHEA Grapalat"/>
          <w:color w:val="000000"/>
          <w:shd w:val="clear" w:color="auto" w:fill="FFFFFF"/>
          <w:lang w:val="hy-AM"/>
        </w:rPr>
        <w:t xml:space="preserve">201 հոդվածի </w:t>
      </w:r>
      <w:r w:rsidR="00454254" w:rsidRPr="00487149">
        <w:rPr>
          <w:rFonts w:ascii="GHEA Grapalat" w:hAnsi="GHEA Grapalat"/>
          <w:color w:val="000000"/>
          <w:shd w:val="clear" w:color="auto" w:fill="FFFFFF"/>
          <w:lang w:val="hy-AM"/>
        </w:rPr>
        <w:t>1-</w:t>
      </w:r>
      <w:r w:rsidR="00454254">
        <w:rPr>
          <w:rFonts w:ascii="GHEA Grapalat" w:hAnsi="GHEA Grapalat"/>
          <w:color w:val="000000"/>
          <w:shd w:val="clear" w:color="auto" w:fill="FFFFFF"/>
          <w:lang w:val="hy-AM"/>
        </w:rPr>
        <w:t xml:space="preserve">ին և </w:t>
      </w:r>
      <w:r w:rsidR="00454254" w:rsidRPr="00487149">
        <w:rPr>
          <w:rFonts w:ascii="GHEA Grapalat" w:hAnsi="GHEA Grapalat"/>
          <w:color w:val="000000"/>
          <w:shd w:val="clear" w:color="auto" w:fill="FFFFFF"/>
          <w:lang w:val="hy-AM"/>
        </w:rPr>
        <w:t>2-</w:t>
      </w:r>
      <w:r w:rsidR="00454254">
        <w:rPr>
          <w:rFonts w:ascii="GHEA Grapalat" w:hAnsi="GHEA Grapalat"/>
          <w:color w:val="000000"/>
          <w:shd w:val="clear" w:color="auto" w:fill="FFFFFF"/>
          <w:lang w:val="hy-AM"/>
        </w:rPr>
        <w:t xml:space="preserve">րդ մասերով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նախատեսված վարչական իրավախախտումների համար,</w:t>
      </w:r>
      <w:r w:rsidR="006946DD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</w:p>
    <w:p w:rsidR="006946DD" w:rsidRPr="00BE114B" w:rsidRDefault="006E6660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E6660">
        <w:rPr>
          <w:rFonts w:ascii="GHEA Grapalat" w:hAnsi="GHEA Grapalat"/>
          <w:color w:val="000000"/>
          <w:shd w:val="clear" w:color="auto" w:fill="FFFFFF"/>
          <w:lang w:val="hy-AM"/>
        </w:rPr>
        <w:t>6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="00BE114B" w:rsidRPr="002D4546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ոստիկանության անձնագրային և վիզաների վարչության </w:t>
      </w:r>
      <w:r w:rsidR="002D0E15" w:rsidRPr="00454254">
        <w:rPr>
          <w:rFonts w:ascii="GHEA Grapalat" w:hAnsi="GHEA Grapalat"/>
          <w:i/>
          <w:color w:val="000000"/>
          <w:shd w:val="clear" w:color="auto" w:fill="FFFFFF"/>
          <w:lang w:val="hy-AM"/>
        </w:rPr>
        <w:t>սահմանային անցակետում տեղաբաշխված ստորաբաժանման պետը, տեղակալը և ավագ տեսուչը</w:t>
      </w:r>
      <w:r w:rsidR="00454254" w:rsidRPr="00454254">
        <w:rPr>
          <w:rFonts w:ascii="GHEA Grapalat" w:hAnsi="GHEA Grapalat"/>
          <w:i/>
          <w:color w:val="000000"/>
          <w:shd w:val="clear" w:color="auto" w:fill="FFFFFF"/>
          <w:lang w:val="hy-AM"/>
        </w:rPr>
        <w:t>՝</w:t>
      </w:r>
      <w:r w:rsidR="00454254" w:rsidRPr="00454254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 xml:space="preserve">Օրենսգրքի 201 հոդվածի </w:t>
      </w:r>
      <w:r w:rsidR="00487149" w:rsidRPr="00487149">
        <w:rPr>
          <w:rFonts w:ascii="GHEA Grapalat" w:hAnsi="GHEA Grapalat"/>
          <w:color w:val="000000"/>
          <w:shd w:val="clear" w:color="auto" w:fill="FFFFFF"/>
          <w:lang w:val="hy-AM"/>
        </w:rPr>
        <w:t>1-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ին և </w:t>
      </w:r>
      <w:r w:rsidR="00487149" w:rsidRPr="00487149">
        <w:rPr>
          <w:rFonts w:ascii="GHEA Grapalat" w:hAnsi="GHEA Grapalat"/>
          <w:color w:val="000000"/>
          <w:shd w:val="clear" w:color="auto" w:fill="FFFFFF"/>
          <w:lang w:val="hy-AM"/>
        </w:rPr>
        <w:t>2-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րդ մասերով նախատեսված վարչական իրավախախտումների համար</w:t>
      </w:r>
      <w:r w:rsidR="00BE114B" w:rsidRPr="00BE114B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6946DD" w:rsidRDefault="0043516A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AB71DE">
        <w:rPr>
          <w:rFonts w:ascii="GHEA Grapalat" w:hAnsi="GHEA Grapalat"/>
          <w:color w:val="000000"/>
          <w:shd w:val="clear" w:color="auto" w:fill="FFFFFF"/>
          <w:lang w:val="hy-AM"/>
        </w:rPr>
        <w:t xml:space="preserve">2. </w:t>
      </w:r>
      <w:r w:rsidR="006946DD">
        <w:rPr>
          <w:rFonts w:ascii="GHEA Grapalat" w:hAnsi="GHEA Grapalat"/>
          <w:lang w:val="hy-AM"/>
        </w:rPr>
        <w:t xml:space="preserve">Ուժը կորցրած ճանաչել </w:t>
      </w:r>
      <w:r w:rsidR="006946DD">
        <w:rPr>
          <w:rFonts w:ascii="GHEA Grapalat" w:hAnsi="GHEA Grapalat"/>
          <w:color w:val="000000"/>
          <w:lang w:val="hy-AM"/>
        </w:rPr>
        <w:t xml:space="preserve">Հայաստանի Հանրապետության ոստիկանության պետի 2020 թվականի </w:t>
      </w:r>
      <w:r w:rsidR="003F37BD" w:rsidRPr="003F37BD">
        <w:rPr>
          <w:rFonts w:ascii="GHEA Grapalat" w:hAnsi="GHEA Grapalat"/>
          <w:color w:val="000000"/>
          <w:lang w:val="hy-AM"/>
        </w:rPr>
        <w:t>հոկտեմբերի</w:t>
      </w:r>
      <w:r w:rsidR="006946DD">
        <w:rPr>
          <w:rFonts w:ascii="GHEA Grapalat" w:hAnsi="GHEA Grapalat"/>
          <w:color w:val="000000"/>
          <w:lang w:val="hy-AM"/>
        </w:rPr>
        <w:t xml:space="preserve"> 1</w:t>
      </w:r>
      <w:r w:rsidR="003F37BD" w:rsidRPr="003F37BD">
        <w:rPr>
          <w:rFonts w:ascii="GHEA Grapalat" w:hAnsi="GHEA Grapalat"/>
          <w:color w:val="000000"/>
          <w:lang w:val="hy-AM"/>
        </w:rPr>
        <w:t>0</w:t>
      </w:r>
      <w:r w:rsidR="006946DD">
        <w:rPr>
          <w:rFonts w:ascii="GHEA Grapalat" w:hAnsi="GHEA Grapalat"/>
          <w:color w:val="000000"/>
          <w:lang w:val="hy-AM"/>
        </w:rPr>
        <w:t>-ի «</w:t>
      </w:r>
      <w:r w:rsidR="006946DD" w:rsidRPr="003F37BD">
        <w:rPr>
          <w:rFonts w:ascii="GHEA Grapalat" w:hAnsi="GHEA Grapalat" w:cs="Sylfaen"/>
          <w:lang w:val="hy-AM"/>
        </w:rPr>
        <w:t xml:space="preserve">Հայաստանի Հանրապետության ոստիկանության անունից վարչական իրավախախտումների վերաբերյալ գործեր քննելու </w:t>
      </w:r>
      <w:r w:rsidR="006946DD">
        <w:rPr>
          <w:rFonts w:ascii="GHEA Grapalat" w:hAnsi="GHEA Grapalat" w:cs="Sylfaen"/>
          <w:lang w:val="hy-AM"/>
        </w:rPr>
        <w:t>և</w:t>
      </w:r>
      <w:r w:rsidR="006946DD" w:rsidRPr="003F37BD">
        <w:rPr>
          <w:rFonts w:ascii="GHEA Grapalat" w:hAnsi="GHEA Grapalat" w:cs="Sylfaen"/>
          <w:lang w:val="hy-AM"/>
        </w:rPr>
        <w:t xml:space="preserve"> վարչական տույժեր նշանակելու իրավունք ունե</w:t>
      </w:r>
      <w:r w:rsidR="006946DD">
        <w:rPr>
          <w:rFonts w:ascii="GHEA Grapalat" w:hAnsi="GHEA Grapalat" w:cs="Sylfaen"/>
          <w:lang w:val="hy-AM"/>
        </w:rPr>
        <w:t xml:space="preserve">ցող </w:t>
      </w:r>
      <w:r w:rsidR="006946DD" w:rsidRPr="003F37BD">
        <w:rPr>
          <w:rFonts w:ascii="GHEA Grapalat" w:hAnsi="GHEA Grapalat" w:cs="Sylfaen"/>
          <w:lang w:val="hy-AM"/>
        </w:rPr>
        <w:t>պաշտոնատար անձանց</w:t>
      </w:r>
      <w:r w:rsidR="006946DD">
        <w:rPr>
          <w:rFonts w:ascii="GHEA Grapalat" w:hAnsi="GHEA Grapalat" w:cs="Sylfaen"/>
          <w:lang w:val="hy-AM"/>
        </w:rPr>
        <w:t xml:space="preserve"> </w:t>
      </w:r>
      <w:r w:rsidR="006946DD" w:rsidRPr="003F37BD">
        <w:rPr>
          <w:rFonts w:ascii="GHEA Grapalat" w:hAnsi="GHEA Grapalat" w:cs="Sylfaen"/>
          <w:lang w:val="hy-AM"/>
        </w:rPr>
        <w:t>շրջանակ</w:t>
      </w:r>
      <w:r w:rsidR="006946DD">
        <w:rPr>
          <w:rFonts w:ascii="GHEA Grapalat" w:hAnsi="GHEA Grapalat" w:cs="Sylfaen"/>
          <w:lang w:val="hy-AM"/>
        </w:rPr>
        <w:t xml:space="preserve">ը սահմանելու և </w:t>
      </w:r>
      <w:r w:rsidR="006946DD" w:rsidRPr="003F37BD">
        <w:rPr>
          <w:rFonts w:ascii="GHEA Grapalat" w:hAnsi="GHEA Grapalat" w:cs="Sylfaen"/>
          <w:lang w:val="hy-AM"/>
        </w:rPr>
        <w:t xml:space="preserve">Հայաստանի Հանրապետության ոստիկանության </w:t>
      </w:r>
      <w:r w:rsidR="006946DD">
        <w:rPr>
          <w:rFonts w:ascii="GHEA Grapalat" w:hAnsi="GHEA Grapalat" w:cs="Sylfaen"/>
          <w:lang w:val="hy-AM"/>
        </w:rPr>
        <w:t xml:space="preserve">պետի 2020 թվականի </w:t>
      </w:r>
      <w:r w:rsidR="003F37BD" w:rsidRPr="003F37BD">
        <w:rPr>
          <w:rFonts w:ascii="GHEA Grapalat" w:hAnsi="GHEA Grapalat" w:cs="Sylfaen"/>
          <w:lang w:val="hy-AM"/>
        </w:rPr>
        <w:t>սեպտեմբեր</w:t>
      </w:r>
      <w:r w:rsidR="006946DD">
        <w:rPr>
          <w:rFonts w:ascii="GHEA Grapalat" w:hAnsi="GHEA Grapalat" w:cs="Sylfaen"/>
          <w:lang w:val="hy-AM"/>
        </w:rPr>
        <w:t xml:space="preserve">ի </w:t>
      </w:r>
      <w:r w:rsidR="003F37BD" w:rsidRPr="003F37BD">
        <w:rPr>
          <w:rFonts w:ascii="GHEA Grapalat" w:hAnsi="GHEA Grapalat" w:cs="Sylfaen"/>
          <w:lang w:val="hy-AM"/>
        </w:rPr>
        <w:t>14</w:t>
      </w:r>
      <w:r w:rsidR="006946DD">
        <w:rPr>
          <w:rFonts w:ascii="GHEA Grapalat" w:hAnsi="GHEA Grapalat" w:cs="Sylfaen"/>
          <w:lang w:val="hy-AM"/>
        </w:rPr>
        <w:t xml:space="preserve">-ի թիվ </w:t>
      </w:r>
      <w:r w:rsidR="003F37BD" w:rsidRPr="00431D5D">
        <w:rPr>
          <w:rFonts w:ascii="GHEA Grapalat" w:hAnsi="GHEA Grapalat" w:cs="Sylfaen"/>
          <w:lang w:val="hy-AM"/>
        </w:rPr>
        <w:t>34</w:t>
      </w:r>
      <w:r w:rsidR="006946DD">
        <w:rPr>
          <w:rFonts w:ascii="GHEA Grapalat" w:hAnsi="GHEA Grapalat" w:cs="Sylfaen"/>
          <w:lang w:val="hy-AM"/>
        </w:rPr>
        <w:t>-Լ հրամանն ուժը կորցրած ճանաչելու մասին</w:t>
      </w:r>
      <w:r w:rsidR="006946DD">
        <w:rPr>
          <w:rFonts w:ascii="GHEA Grapalat" w:hAnsi="GHEA Grapalat"/>
          <w:color w:val="000000"/>
          <w:lang w:val="hy-AM"/>
        </w:rPr>
        <w:t xml:space="preserve">» թիվ </w:t>
      </w:r>
      <w:r w:rsidR="003F37BD" w:rsidRPr="003F37BD">
        <w:rPr>
          <w:rFonts w:ascii="GHEA Grapalat" w:hAnsi="GHEA Grapalat"/>
          <w:color w:val="000000"/>
          <w:lang w:val="hy-AM"/>
        </w:rPr>
        <w:t>40</w:t>
      </w:r>
      <w:r w:rsidR="006946DD">
        <w:rPr>
          <w:rFonts w:ascii="GHEA Grapalat" w:hAnsi="GHEA Grapalat"/>
          <w:color w:val="000000"/>
          <w:lang w:val="hy-AM"/>
        </w:rPr>
        <w:t>-Լ հրամանը:</w:t>
      </w:r>
    </w:p>
    <w:p w:rsidR="006946DD" w:rsidRDefault="006946DD" w:rsidP="006946DD">
      <w:pPr>
        <w:spacing w:line="360" w:lineRule="auto"/>
        <w:ind w:firstLine="567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</w:p>
    <w:p w:rsidR="006946DD" w:rsidRDefault="006946DD" w:rsidP="006946DD">
      <w:pPr>
        <w:spacing w:line="360" w:lineRule="auto"/>
        <w:ind w:firstLine="567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</w:p>
    <w:p w:rsidR="006946DD" w:rsidRDefault="006946DD" w:rsidP="006946DD">
      <w:pPr>
        <w:spacing w:line="276" w:lineRule="auto"/>
        <w:jc w:val="both"/>
        <w:rPr>
          <w:rFonts w:ascii="GHEA Grapalat" w:hAnsi="GHEA Grapalat"/>
          <w:noProof/>
          <w:sz w:val="16"/>
          <w:szCs w:val="16"/>
          <w:lang w:val="hy-AM"/>
        </w:rPr>
      </w:pPr>
    </w:p>
    <w:p w:rsidR="006946DD" w:rsidRDefault="006946DD" w:rsidP="006946DD">
      <w:pPr>
        <w:spacing w:after="240" w:line="360" w:lineRule="auto"/>
        <w:jc w:val="both"/>
        <w:rPr>
          <w:rFonts w:ascii="GHEA Grapalat" w:hAnsi="GHEA Grapalat" w:cs="Sylfaen"/>
          <w:i/>
          <w:sz w:val="28"/>
          <w:szCs w:val="28"/>
          <w:lang w:val="af-ZA"/>
        </w:rPr>
      </w:pPr>
      <w:r>
        <w:rPr>
          <w:rFonts w:ascii="GHEA Grapalat" w:hAnsi="GHEA Grapalat"/>
          <w:b/>
          <w:lang w:val="hy-AM"/>
        </w:rPr>
        <w:t xml:space="preserve">        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i/>
          <w:sz w:val="28"/>
          <w:szCs w:val="28"/>
          <w:lang w:val="hy-AM"/>
        </w:rPr>
        <w:t>ԳՆԴԱՊԵՏ</w:t>
      </w:r>
      <w:r>
        <w:rPr>
          <w:rFonts w:ascii="GHEA Grapalat" w:hAnsi="GHEA Grapalat"/>
          <w:b/>
          <w:i/>
          <w:sz w:val="28"/>
          <w:szCs w:val="28"/>
          <w:lang w:val="hy-AM"/>
        </w:rPr>
        <w:tab/>
        <w:t xml:space="preserve">          </w:t>
      </w:r>
      <w:r>
        <w:rPr>
          <w:rFonts w:ascii="GHEA Grapalat" w:hAnsi="GHEA Grapalat"/>
          <w:b/>
          <w:i/>
          <w:sz w:val="28"/>
          <w:szCs w:val="28"/>
          <w:lang w:val="hy-AM"/>
        </w:rPr>
        <w:tab/>
        <w:t xml:space="preserve">                                 </w:t>
      </w:r>
      <w:r w:rsidRPr="006946DD">
        <w:rPr>
          <w:rFonts w:ascii="GHEA Grapalat" w:hAnsi="GHEA Grapalat"/>
          <w:b/>
          <w:i/>
          <w:sz w:val="28"/>
          <w:szCs w:val="28"/>
          <w:lang w:val="hy-AM"/>
        </w:rPr>
        <w:t>Վ.ՂԱԶԱՐ</w:t>
      </w:r>
      <w:r>
        <w:rPr>
          <w:rFonts w:ascii="GHEA Grapalat" w:hAnsi="GHEA Grapalat"/>
          <w:b/>
          <w:i/>
          <w:sz w:val="28"/>
          <w:szCs w:val="28"/>
          <w:lang w:val="hy-AM"/>
        </w:rPr>
        <w:t>ՅԱՆ</w:t>
      </w:r>
    </w:p>
    <w:p w:rsidR="006946DD" w:rsidRPr="006946DD" w:rsidRDefault="006946DD" w:rsidP="006946DD">
      <w:pPr>
        <w:pStyle w:val="Heading3"/>
        <w:spacing w:before="240" w:line="276" w:lineRule="auto"/>
        <w:jc w:val="right"/>
        <w:rPr>
          <w:rFonts w:ascii="GHEA Grapalat" w:hAnsi="GHEA Grapalat" w:cs="Times Armenian"/>
          <w:bCs/>
          <w:sz w:val="24"/>
          <w:szCs w:val="24"/>
          <w:lang w:val="hy-AM" w:eastAsia="ru-RU"/>
        </w:rPr>
      </w:pPr>
    </w:p>
    <w:p w:rsidR="006946DD" w:rsidRDefault="006946DD" w:rsidP="006946DD">
      <w:pPr>
        <w:pStyle w:val="Heading3"/>
        <w:spacing w:before="240" w:line="276" w:lineRule="auto"/>
        <w:jc w:val="right"/>
        <w:rPr>
          <w:rFonts w:ascii="GHEA Grapalat" w:hAnsi="GHEA Grapalat" w:cs="Times Armenian"/>
          <w:bCs/>
          <w:i/>
          <w:sz w:val="24"/>
          <w:szCs w:val="24"/>
          <w:lang w:val="hy-AM"/>
        </w:rPr>
      </w:pPr>
      <w:r>
        <w:rPr>
          <w:rFonts w:ascii="GHEA Grapalat" w:hAnsi="GHEA Grapalat" w:cs="Times Armenian"/>
          <w:bCs/>
          <w:sz w:val="24"/>
          <w:szCs w:val="24"/>
          <w:lang w:val="hy-AM" w:eastAsia="ru-RU"/>
        </w:rPr>
        <w:t xml:space="preserve"> «</w:t>
      </w:r>
      <w:r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 w:rsidR="00255B7D">
        <w:rPr>
          <w:rFonts w:ascii="GHEA Grapalat" w:hAnsi="GHEA Grapalat" w:cs="Times Armenian"/>
          <w:bCs/>
          <w:sz w:val="24"/>
          <w:szCs w:val="24"/>
          <w:lang w:val="hy-AM"/>
        </w:rPr>
        <w:t xml:space="preserve"> 02</w:t>
      </w:r>
      <w:r w:rsidRPr="003F37BD"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>
        <w:rPr>
          <w:rFonts w:ascii="GHEA Grapalat" w:hAnsi="GHEA Grapalat" w:cs="Times Armenian"/>
          <w:bCs/>
          <w:i/>
          <w:sz w:val="24"/>
          <w:szCs w:val="24"/>
          <w:lang w:val="hy-AM" w:eastAsia="ru-RU"/>
        </w:rPr>
        <w:t xml:space="preserve">» 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____</w:t>
      </w:r>
      <w:r w:rsidR="00255B7D">
        <w:rPr>
          <w:rFonts w:ascii="GHEA Grapalat" w:hAnsi="GHEA Grapalat" w:cs="Times Armenian"/>
          <w:bCs/>
          <w:i/>
          <w:sz w:val="24"/>
          <w:szCs w:val="24"/>
          <w:lang w:val="hy-AM"/>
        </w:rPr>
        <w:t>07</w:t>
      </w:r>
      <w:r w:rsidRPr="003F37BD">
        <w:rPr>
          <w:rFonts w:ascii="GHEA Grapalat" w:hAnsi="GHEA Grapalat" w:cs="Times Armenian"/>
          <w:bCs/>
          <w:i/>
          <w:sz w:val="24"/>
          <w:szCs w:val="24"/>
          <w:lang w:val="hy-AM"/>
        </w:rPr>
        <w:t>___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____ 202</w:t>
      </w:r>
      <w:r w:rsidRPr="003F37BD">
        <w:rPr>
          <w:rFonts w:ascii="GHEA Grapalat" w:hAnsi="GHEA Grapalat" w:cs="Times Armenian"/>
          <w:bCs/>
          <w:i/>
          <w:sz w:val="24"/>
          <w:szCs w:val="24"/>
          <w:lang w:val="hy-AM"/>
        </w:rPr>
        <w:t>1</w:t>
      </w:r>
      <w:r>
        <w:rPr>
          <w:rFonts w:ascii="GHEA Grapalat" w:hAnsi="GHEA Grapalat" w:cs="Sylfaen"/>
          <w:bCs/>
          <w:i/>
          <w:sz w:val="24"/>
          <w:szCs w:val="24"/>
          <w:lang w:val="hy-AM"/>
        </w:rPr>
        <w:t>թ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.</w:t>
      </w:r>
    </w:p>
    <w:p w:rsidR="006946DD" w:rsidRDefault="006946DD" w:rsidP="006946DD">
      <w:pPr>
        <w:pStyle w:val="Heading3"/>
        <w:spacing w:line="276" w:lineRule="auto"/>
        <w:ind w:left="7524" w:firstLine="396"/>
        <w:jc w:val="right"/>
        <w:rPr>
          <w:rFonts w:ascii="GHEA Grapalat" w:hAnsi="GHEA Grapalat" w:cs="Sylfaen"/>
          <w:bCs/>
          <w:i/>
          <w:sz w:val="24"/>
          <w:szCs w:val="24"/>
          <w:lang w:val="hy-AM"/>
        </w:rPr>
      </w:pPr>
      <w:r>
        <w:rPr>
          <w:rFonts w:ascii="GHEA Grapalat" w:hAnsi="GHEA Grapalat" w:cs="Sylfaen"/>
          <w:bCs/>
          <w:i/>
          <w:sz w:val="24"/>
          <w:szCs w:val="24"/>
          <w:lang w:val="hy-AM"/>
        </w:rPr>
        <w:t>ք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.</w:t>
      </w:r>
      <w:r>
        <w:rPr>
          <w:rFonts w:ascii="GHEA Grapalat" w:hAnsi="GHEA Grapalat" w:cs="Sylfaen"/>
          <w:bCs/>
          <w:i/>
          <w:sz w:val="24"/>
          <w:szCs w:val="24"/>
          <w:lang w:val="hy-AM"/>
        </w:rPr>
        <w:t>Երևան</w:t>
      </w:r>
    </w:p>
    <w:p w:rsid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p w:rsid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p w:rsidR="00AE31A0" w:rsidRP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 xml:space="preserve">                 Խ</w:t>
      </w:r>
      <w:r w:rsidR="00940660">
        <w:rPr>
          <w:rFonts w:ascii="Arial" w:hAnsi="Arial" w:cs="Arial"/>
          <w:b/>
          <w:sz w:val="28"/>
          <w:szCs w:val="28"/>
          <w:lang w:val="hy-AM"/>
        </w:rPr>
        <w:t>մբագրվել է 11</w:t>
      </w:r>
      <w:bookmarkStart w:id="0" w:name="_GoBack"/>
      <w:bookmarkEnd w:id="0"/>
      <w:r w:rsidRPr="00F309BA">
        <w:rPr>
          <w:rFonts w:ascii="GHEA Grapalat" w:hAnsi="GHEA Grapalat" w:cs="Arial"/>
          <w:b/>
          <w:sz w:val="28"/>
          <w:szCs w:val="28"/>
          <w:lang w:val="hy-AM"/>
        </w:rPr>
        <w:t></w:t>
      </w:r>
      <w:r w:rsidRPr="00F309BA">
        <w:rPr>
          <w:rFonts w:ascii="Arial" w:hAnsi="Arial" w:cs="Arial"/>
          <w:b/>
          <w:sz w:val="28"/>
          <w:szCs w:val="28"/>
          <w:lang w:val="hy-AM"/>
        </w:rPr>
        <w:t>03</w:t>
      </w:r>
      <w:r w:rsidRPr="00F309BA">
        <w:rPr>
          <w:rFonts w:ascii="GHEA Grapalat" w:hAnsi="GHEA Grapalat" w:cs="Arial"/>
          <w:b/>
          <w:sz w:val="28"/>
          <w:szCs w:val="28"/>
          <w:lang w:val="hy-AM"/>
        </w:rPr>
        <w:t></w:t>
      </w:r>
      <w:r w:rsidRPr="00F309BA">
        <w:rPr>
          <w:rFonts w:ascii="Arial" w:hAnsi="Arial" w:cs="Arial"/>
          <w:b/>
          <w:sz w:val="28"/>
          <w:szCs w:val="28"/>
          <w:lang w:val="hy-AM"/>
        </w:rPr>
        <w:t>2022թ</w:t>
      </w:r>
      <w:r w:rsidRPr="00F309BA">
        <w:rPr>
          <w:rFonts w:ascii="GHEA Grapalat" w:hAnsi="GHEA Grapalat" w:cs="Arial"/>
          <w:b/>
          <w:sz w:val="28"/>
          <w:szCs w:val="28"/>
          <w:lang w:val="hy-AM"/>
        </w:rPr>
        <w:t></w:t>
      </w:r>
      <w:r w:rsidRPr="00F309BA">
        <w:rPr>
          <w:rFonts w:ascii="Arial" w:hAnsi="Arial" w:cs="Arial"/>
          <w:b/>
          <w:sz w:val="28"/>
          <w:szCs w:val="28"/>
          <w:lang w:val="hy-AM"/>
        </w:rPr>
        <w:t xml:space="preserve"> 6-Լ հրամանի հիման վրա</w:t>
      </w:r>
    </w:p>
    <w:p w:rsidR="00F309BA" w:rsidRP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sectPr w:rsidR="00F309BA" w:rsidRPr="00F309BA" w:rsidSect="00C31296">
      <w:pgSz w:w="11907" w:h="16840" w:code="9"/>
      <w:pgMar w:top="851" w:right="851" w:bottom="567" w:left="1134" w:header="578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82" w:rsidRDefault="00674982" w:rsidP="00F309BA">
      <w:r>
        <w:separator/>
      </w:r>
    </w:p>
  </w:endnote>
  <w:endnote w:type="continuationSeparator" w:id="0">
    <w:p w:rsidR="00674982" w:rsidRDefault="00674982" w:rsidP="00F3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82" w:rsidRDefault="00674982" w:rsidP="00F309BA">
      <w:r>
        <w:separator/>
      </w:r>
    </w:p>
  </w:footnote>
  <w:footnote w:type="continuationSeparator" w:id="0">
    <w:p w:rsidR="00674982" w:rsidRDefault="00674982" w:rsidP="00F3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6DD"/>
    <w:rsid w:val="00014B05"/>
    <w:rsid w:val="00020865"/>
    <w:rsid w:val="000E6E22"/>
    <w:rsid w:val="00143E37"/>
    <w:rsid w:val="00150D0F"/>
    <w:rsid w:val="0021143A"/>
    <w:rsid w:val="00255B7D"/>
    <w:rsid w:val="00271D0E"/>
    <w:rsid w:val="00280283"/>
    <w:rsid w:val="00296DE8"/>
    <w:rsid w:val="002C2235"/>
    <w:rsid w:val="002D0E15"/>
    <w:rsid w:val="002D112E"/>
    <w:rsid w:val="002D4546"/>
    <w:rsid w:val="003031BE"/>
    <w:rsid w:val="0032628D"/>
    <w:rsid w:val="003342F1"/>
    <w:rsid w:val="003712CC"/>
    <w:rsid w:val="003A5C15"/>
    <w:rsid w:val="003B36D3"/>
    <w:rsid w:val="003F37BD"/>
    <w:rsid w:val="003F6C8D"/>
    <w:rsid w:val="00422CAD"/>
    <w:rsid w:val="00431D5D"/>
    <w:rsid w:val="0043516A"/>
    <w:rsid w:val="00454254"/>
    <w:rsid w:val="00463B6D"/>
    <w:rsid w:val="00487149"/>
    <w:rsid w:val="00497087"/>
    <w:rsid w:val="004D1961"/>
    <w:rsid w:val="004E6390"/>
    <w:rsid w:val="00553735"/>
    <w:rsid w:val="005C4C11"/>
    <w:rsid w:val="00620C5E"/>
    <w:rsid w:val="00674982"/>
    <w:rsid w:val="006946DD"/>
    <w:rsid w:val="006A3F76"/>
    <w:rsid w:val="006E6660"/>
    <w:rsid w:val="006E6D80"/>
    <w:rsid w:val="007959B1"/>
    <w:rsid w:val="007C5320"/>
    <w:rsid w:val="00866C24"/>
    <w:rsid w:val="008C53B4"/>
    <w:rsid w:val="008D5359"/>
    <w:rsid w:val="009157A6"/>
    <w:rsid w:val="00940660"/>
    <w:rsid w:val="00941FD7"/>
    <w:rsid w:val="00990D5C"/>
    <w:rsid w:val="009E6DF7"/>
    <w:rsid w:val="00AB71DE"/>
    <w:rsid w:val="00AE31A0"/>
    <w:rsid w:val="00AF0AB0"/>
    <w:rsid w:val="00B57812"/>
    <w:rsid w:val="00BE114B"/>
    <w:rsid w:val="00C31296"/>
    <w:rsid w:val="00C92F76"/>
    <w:rsid w:val="00CC4674"/>
    <w:rsid w:val="00CC677C"/>
    <w:rsid w:val="00CC75D6"/>
    <w:rsid w:val="00CE58CC"/>
    <w:rsid w:val="00CE5D5C"/>
    <w:rsid w:val="00D6604E"/>
    <w:rsid w:val="00DD6038"/>
    <w:rsid w:val="00DE2771"/>
    <w:rsid w:val="00DF1B8C"/>
    <w:rsid w:val="00E142CE"/>
    <w:rsid w:val="00E20939"/>
    <w:rsid w:val="00E55B37"/>
    <w:rsid w:val="00E94BE6"/>
    <w:rsid w:val="00F02AA7"/>
    <w:rsid w:val="00F15F22"/>
    <w:rsid w:val="00F309BA"/>
    <w:rsid w:val="00F735BE"/>
    <w:rsid w:val="00FA788F"/>
    <w:rsid w:val="00FD3912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DD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46DD"/>
    <w:pPr>
      <w:keepNext/>
      <w:outlineLvl w:val="2"/>
    </w:pPr>
    <w:rPr>
      <w:rFonts w:ascii="Times Armenian" w:hAnsi="Times Armeni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946DD"/>
    <w:rPr>
      <w:rFonts w:ascii="Times Armenian" w:eastAsia="Times New Roman" w:hAnsi="Times Armeni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F30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BA"/>
    <w:rPr>
      <w:rFonts w:ascii="Arial Armenian" w:eastAsia="Times New Roman" w:hAnsi="Arial Armeni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BA"/>
    <w:rPr>
      <w:rFonts w:ascii="Arial Armenian" w:eastAsia="Times New Roman" w:hAnsi="Arial Armeni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E955-E51E-4A07-AF49-8B8A67FB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Avoyan</dc:creator>
  <cp:keywords>https://mul2-police.gov.am/tasks/1080913/oneclick/89730d671c7444df40f4c2f354dbe4ae113ddba026ad226f3ee5abd115b2947e.docx?token=373f4fa439fd77b9c95b487c1aad382a</cp:keywords>
  <dc:description/>
  <cp:lastModifiedBy>Admin</cp:lastModifiedBy>
  <cp:revision>22</cp:revision>
  <cp:lastPrinted>2021-07-02T05:13:00Z</cp:lastPrinted>
  <dcterms:created xsi:type="dcterms:W3CDTF">2021-06-24T04:57:00Z</dcterms:created>
  <dcterms:modified xsi:type="dcterms:W3CDTF">2022-03-15T05:38:00Z</dcterms:modified>
</cp:coreProperties>
</file>