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7E" w:rsidRDefault="00FE5A7E" w:rsidP="00FE5A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12.08.2020թ. դրությամբ</w:t>
      </w:r>
    </w:p>
    <w:p w:rsidR="00300F9D" w:rsidRDefault="00300F9D" w:rsidP="00FE5A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540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540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468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                                                        18-Լ</w:t>
      </w: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468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Pr="004A717B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4680"/>
        <w:jc w:val="both"/>
        <w:rPr>
          <w:rFonts w:ascii="GHEA Grapalat" w:hAnsi="GHEA Grapalat"/>
          <w:b/>
          <w:noProof/>
          <w:color w:val="000000"/>
          <w:sz w:val="22"/>
          <w:szCs w:val="22"/>
          <w:lang w:val="en-US"/>
        </w:rPr>
      </w:pP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ԸՆՏԱՆԻՔՈՒՄ ԲՌՆՈՒԹՅԱՆ ԿՐԿՆՄԱՆ ԿԱՄ</w:t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</w:t>
      </w: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ՇԱՐՈՒՆԱԿՄԱՆ ԱՆՄԻՋԱԿԱՆՈՐԵՆ</w:t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</w:t>
      </w: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ՍՊԱՌՆԱՑՈՂ ՎՏԱՆԳԻ ԳՆԱՀԱՏՄԱՆ</w:t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</w:t>
      </w: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ՉԱՓՈՐՈՇԻՉՆԵՐԸ ՀԱՍՏԱՏԵԼՈՒ </w:t>
      </w:r>
      <w:r w:rsidRPr="004A717B">
        <w:rPr>
          <w:rFonts w:ascii="GHEA Grapalat" w:hAnsi="GHEA Grapalat" w:cs="Sylfaen"/>
          <w:b/>
          <w:sz w:val="22"/>
          <w:szCs w:val="22"/>
        </w:rPr>
        <w:t>ՄԱՍԻՆ</w:t>
      </w:r>
      <w:r w:rsidRPr="002C60CE">
        <w:rPr>
          <w:rFonts w:ascii="GHEA Grapalat" w:hAnsi="GHEA Grapalat"/>
          <w:b/>
          <w:sz w:val="22"/>
          <w:szCs w:val="22"/>
          <w:lang w:val="en-US"/>
        </w:rPr>
        <w:t xml:space="preserve">                                    </w:t>
      </w:r>
    </w:p>
    <w:p w:rsidR="00300F9D" w:rsidRPr="004A717B" w:rsidRDefault="00300F9D" w:rsidP="00300F9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 w:cs="Sylfaen"/>
          <w:sz w:val="22"/>
          <w:szCs w:val="22"/>
          <w:lang w:val="en-US"/>
        </w:rPr>
      </w:pPr>
    </w:p>
    <w:p w:rsidR="00300F9D" w:rsidRDefault="00300F9D" w:rsidP="00300F9D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eastAsia="Calibri" w:hAnsi="GHEA Grapalat"/>
          <w:noProof/>
          <w:lang w:val="en-US"/>
        </w:rPr>
      </w:pPr>
      <w:r>
        <w:rPr>
          <w:rFonts w:ascii="GHEA Grapalat" w:eastAsia="Calibri" w:hAnsi="GHEA Grapalat"/>
          <w:noProof/>
          <w:lang w:val="en-US"/>
        </w:rPr>
        <w:t>Հ</w:t>
      </w:r>
      <w:r>
        <w:rPr>
          <w:rFonts w:ascii="GHEA Grapalat" w:eastAsia="Calibri" w:hAnsi="GHEA Grapalat"/>
          <w:noProof/>
          <w:lang w:val="hy-AM"/>
        </w:rPr>
        <w:t>ամաձայն «</w:t>
      </w: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>Ընտանիքում բռնության կանխարգելման, ընտանիքում բռնության ենթարկված անձանց պաշտպանության և ընտանիքում համերաշխության վերականգնման մասին</w:t>
      </w:r>
      <w:r>
        <w:rPr>
          <w:rFonts w:ascii="GHEA Grapalat" w:eastAsia="Calibri" w:hAnsi="GHEA Grapalat"/>
          <w:noProof/>
          <w:lang w:val="hy-AM"/>
        </w:rPr>
        <w:t xml:space="preserve">» </w:t>
      </w:r>
      <w:r>
        <w:rPr>
          <w:rFonts w:ascii="GHEA Grapalat" w:eastAsia="Calibri" w:hAnsi="GHEA Grapalat"/>
          <w:noProof/>
          <w:lang w:val="en-US"/>
        </w:rPr>
        <w:t xml:space="preserve"> </w:t>
      </w:r>
      <w:r>
        <w:rPr>
          <w:rFonts w:ascii="GHEA Grapalat" w:eastAsia="Calibri" w:hAnsi="GHEA Grapalat"/>
          <w:noProof/>
          <w:lang w:val="hy-AM"/>
        </w:rPr>
        <w:t>Հայաստանի Հանրապետության</w:t>
      </w:r>
      <w:r>
        <w:rPr>
          <w:rStyle w:val="apple-converted-space"/>
          <w:rFonts w:ascii="Sylfaen" w:eastAsia="Calibri" w:hAnsi="Sylfaen" w:cs="Calibri"/>
          <w:noProof/>
          <w:color w:val="000000"/>
          <w:shd w:val="clear" w:color="auto" w:fill="FFFFFF"/>
          <w:lang w:val="hy-AM"/>
        </w:rPr>
        <w:t> </w:t>
      </w:r>
      <w:r>
        <w:rPr>
          <w:rFonts w:ascii="GHEA Grapalat" w:eastAsia="Calibri" w:hAnsi="GHEA Grapalat"/>
          <w:noProof/>
          <w:lang w:val="hy-AM"/>
        </w:rPr>
        <w:t xml:space="preserve"> օրենքի 15-րդ հոդվածի 1-ին մասի </w:t>
      </w:r>
      <w:r>
        <w:rPr>
          <w:rFonts w:ascii="GHEA Grapalat" w:eastAsia="Calibri" w:hAnsi="GHEA Grapalat"/>
          <w:noProof/>
          <w:lang w:val="en-US"/>
        </w:rPr>
        <w:t>6</w:t>
      </w:r>
      <w:r>
        <w:rPr>
          <w:rFonts w:ascii="GHEA Grapalat" w:eastAsia="Calibri" w:hAnsi="GHEA Grapalat"/>
          <w:noProof/>
          <w:lang w:val="hy-AM"/>
        </w:rPr>
        <w:t>-րդ կետի</w:t>
      </w:r>
      <w:r>
        <w:rPr>
          <w:rFonts w:ascii="GHEA Grapalat" w:eastAsia="Calibri" w:hAnsi="GHEA Grapalat"/>
          <w:noProof/>
          <w:lang w:val="en-US"/>
        </w:rPr>
        <w:t>.</w:t>
      </w:r>
      <w:r>
        <w:rPr>
          <w:rFonts w:ascii="GHEA Grapalat" w:eastAsia="Calibri" w:hAnsi="GHEA Grapalat"/>
          <w:noProof/>
          <w:lang w:val="hy-AM"/>
        </w:rPr>
        <w:t xml:space="preserve"> </w:t>
      </w:r>
    </w:p>
    <w:p w:rsidR="00300F9D" w:rsidRPr="00E5218F" w:rsidRDefault="00300F9D" w:rsidP="00300F9D">
      <w:pPr>
        <w:pStyle w:val="NormalWeb"/>
        <w:spacing w:before="0" w:beforeAutospacing="0" w:after="0" w:afterAutospacing="0" w:line="276" w:lineRule="auto"/>
        <w:ind w:right="90" w:firstLine="540"/>
        <w:jc w:val="both"/>
        <w:rPr>
          <w:rFonts w:ascii="GHEA Grapalat" w:eastAsia="Calibri" w:hAnsi="GHEA Grapalat"/>
          <w:noProof/>
          <w:lang w:val="en-US"/>
        </w:rPr>
      </w:pPr>
    </w:p>
    <w:p w:rsidR="00300F9D" w:rsidRDefault="00300F9D" w:rsidP="00300F9D">
      <w:pPr>
        <w:pStyle w:val="NormalWeb"/>
        <w:spacing w:before="0" w:beforeAutospacing="0" w:after="0" w:afterAutospacing="0" w:line="360" w:lineRule="auto"/>
        <w:ind w:right="90" w:firstLine="270"/>
        <w:jc w:val="center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>Հ Ր Ա Մ Ա Յ ՈՒ Մ     Ե Մ՝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300F9D" w:rsidRPr="003A3D04" w:rsidRDefault="00300F9D" w:rsidP="00300F9D">
      <w:pPr>
        <w:pStyle w:val="NormalWeb"/>
        <w:spacing w:before="0" w:beforeAutospacing="0" w:after="0" w:afterAutospacing="0" w:line="360" w:lineRule="auto"/>
        <w:ind w:right="90" w:firstLine="540"/>
        <w:jc w:val="center"/>
        <w:rPr>
          <w:rFonts w:ascii="GHEA Grapalat" w:hAnsi="GHEA Grapalat" w:cs="Sylfaen"/>
          <w:b/>
          <w:sz w:val="8"/>
          <w:szCs w:val="8"/>
          <w:lang w:val="en-US"/>
        </w:rPr>
      </w:pP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 w:cs="Arial Armenian"/>
          <w:noProof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1. </w:t>
      </w:r>
      <w:r>
        <w:rPr>
          <w:rFonts w:ascii="GHEA Grapalat" w:hAnsi="GHEA Grapalat" w:cs="Sylfaen"/>
          <w:sz w:val="24"/>
          <w:szCs w:val="24"/>
          <w:lang w:val="hy-AM"/>
        </w:rPr>
        <w:t>Հաստատել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 ընտանիքում բռնության կրկնման կամ շարունակման անմիջականորեն սպառնացող վտանգի գնահատման չափորոշիչները՝ համաձայն հավելվածի</w:t>
      </w:r>
      <w:r>
        <w:rPr>
          <w:rFonts w:ascii="GHEA Grapalat" w:hAnsi="GHEA Grapalat" w:cs="Arial Armenian"/>
          <w:noProof/>
          <w:sz w:val="24"/>
          <w:szCs w:val="24"/>
          <w:lang w:val="hy-AM"/>
        </w:rPr>
        <w:t>:</w:t>
      </w:r>
    </w:p>
    <w:p w:rsidR="00300F9D" w:rsidRPr="00C10213" w:rsidRDefault="00300F9D" w:rsidP="00300F9D">
      <w:pPr>
        <w:tabs>
          <w:tab w:val="left" w:pos="360"/>
          <w:tab w:val="left" w:pos="993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2</w:t>
      </w:r>
      <w:r w:rsidRPr="00C1021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Հրամանի կատարման նկատմամբ հսկողությունը հանձնարարել Հ</w:t>
      </w:r>
      <w:proofErr w:type="spellStart"/>
      <w:r>
        <w:rPr>
          <w:rFonts w:ascii="GHEA Grapalat" w:hAnsi="GHEA Grapalat"/>
          <w:sz w:val="24"/>
          <w:szCs w:val="24"/>
        </w:rPr>
        <w:t>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proofErr w:type="spellStart"/>
      <w:r>
        <w:rPr>
          <w:rFonts w:ascii="GHEA Grapalat" w:hAnsi="GHEA Grapalat"/>
          <w:sz w:val="24"/>
          <w:szCs w:val="24"/>
        </w:rPr>
        <w:t>անրապետության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ոստիկանության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հասարակական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ապահովման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գլխավոր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r w:rsidR="00FE5A7E">
        <w:rPr>
          <w:rFonts w:ascii="GHEA Grapalat" w:hAnsi="GHEA Grapalat"/>
          <w:sz w:val="24"/>
          <w:szCs w:val="24"/>
          <w:lang w:val="hy-AM"/>
        </w:rPr>
        <w:t>վարչության պետին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300F9D" w:rsidRPr="003A3D04" w:rsidRDefault="00300F9D" w:rsidP="00300F9D">
      <w:pPr>
        <w:tabs>
          <w:tab w:val="left" w:pos="360"/>
          <w:tab w:val="left" w:pos="993"/>
        </w:tabs>
        <w:spacing w:after="0" w:line="240" w:lineRule="auto"/>
        <w:ind w:firstLine="540"/>
        <w:jc w:val="both"/>
        <w:rPr>
          <w:rFonts w:ascii="GHEA Grapalat" w:hAnsi="GHEA Grapalat"/>
          <w:sz w:val="16"/>
          <w:szCs w:val="16"/>
          <w:lang w:val="hy-AM"/>
        </w:rPr>
      </w:pPr>
    </w:p>
    <w:p w:rsidR="00300F9D" w:rsidRPr="009C4B53" w:rsidRDefault="00300F9D" w:rsidP="00300F9D">
      <w:pPr>
        <w:tabs>
          <w:tab w:val="left" w:pos="450"/>
        </w:tabs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C60CE">
        <w:rPr>
          <w:rFonts w:ascii="GHEA Grapalat" w:hAnsi="GHEA Grapalat" w:cs="GHEA Grapalat"/>
          <w:sz w:val="24"/>
          <w:szCs w:val="24"/>
          <w:lang w:val="hy-AM"/>
        </w:rPr>
        <w:t>3</w:t>
      </w:r>
      <w:r w:rsidRPr="009C4B53">
        <w:rPr>
          <w:rFonts w:ascii="GHEA Grapalat" w:hAnsi="GHEA Grapalat" w:cs="GHEA Grapalat"/>
          <w:sz w:val="24"/>
          <w:szCs w:val="24"/>
          <w:lang w:val="hy-AM"/>
        </w:rPr>
        <w:t>.</w:t>
      </w:r>
      <w:r w:rsidRPr="002C60C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Հրամանը ծանոթացնել Հ</w:t>
      </w:r>
      <w:r w:rsidRPr="002C60CE">
        <w:rPr>
          <w:rFonts w:ascii="GHEA Grapalat" w:hAnsi="GHEA Grapalat" w:cs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 w:cs="GHEA Grapalat"/>
          <w:sz w:val="24"/>
          <w:szCs w:val="24"/>
          <w:lang w:val="hy-AM"/>
        </w:rPr>
        <w:t>Հ</w:t>
      </w:r>
      <w:r w:rsidRPr="002C60CE">
        <w:rPr>
          <w:rFonts w:ascii="GHEA Grapalat" w:hAnsi="GHEA Grapalat" w:cs="GHEA Grapalat"/>
          <w:sz w:val="24"/>
          <w:szCs w:val="24"/>
          <w:lang w:val="hy-AM"/>
        </w:rPr>
        <w:t>անրապետության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ոստիկանության բարձրագույն, գլխավոր, ավագ, միջին  և կրտսեր խմբերի պաշտոններ զբաղեցնող ծառայողներին:</w:t>
      </w:r>
    </w:p>
    <w:p w:rsidR="00300F9D" w:rsidRPr="009C4B53" w:rsidRDefault="00300F9D" w:rsidP="00300F9D">
      <w:pPr>
        <w:tabs>
          <w:tab w:val="left" w:pos="450"/>
        </w:tabs>
        <w:spacing w:after="0" w:line="240" w:lineRule="auto"/>
        <w:ind w:right="9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300F9D" w:rsidRPr="002C60CE" w:rsidRDefault="00300F9D" w:rsidP="00300F9D">
      <w:pPr>
        <w:tabs>
          <w:tab w:val="left" w:pos="360"/>
          <w:tab w:val="left" w:pos="993"/>
        </w:tabs>
        <w:spacing w:after="0" w:line="240" w:lineRule="auto"/>
        <w:ind w:left="993" w:right="-90" w:hanging="903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2C60CE" w:rsidRDefault="00300F9D" w:rsidP="00300F9D">
      <w:pPr>
        <w:tabs>
          <w:tab w:val="left" w:pos="360"/>
          <w:tab w:val="left" w:pos="993"/>
        </w:tabs>
        <w:spacing w:after="0" w:line="240" w:lineRule="auto"/>
        <w:ind w:left="993" w:right="-90" w:hanging="903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2C60CE" w:rsidRDefault="00300F9D" w:rsidP="00300F9D">
      <w:pPr>
        <w:spacing w:after="0" w:line="240" w:lineRule="auto"/>
        <w:ind w:left="-567" w:right="-90"/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</w:pPr>
      <w:r w:rsidRPr="009C4B53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       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ՈՍՏԻԿԱՆՈՒԹՅԱՆ</w:t>
      </w:r>
      <w:r w:rsidRPr="002C60C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Գ</w:t>
      </w:r>
      <w:r w:rsidRPr="002C60C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ԵՆԵՐԱԼ-ՄԱՅՈՐ 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                                      Վ.</w:t>
      </w:r>
      <w:r w:rsidRPr="002C60C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ՕՍԻՊ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ՅԱՆ</w:t>
      </w:r>
    </w:p>
    <w:p w:rsidR="00300F9D" w:rsidRPr="002C60CE" w:rsidRDefault="00300F9D" w:rsidP="00300F9D">
      <w:pPr>
        <w:spacing w:after="0" w:line="240" w:lineRule="auto"/>
        <w:ind w:left="-567" w:right="-90"/>
        <w:rPr>
          <w:rFonts w:ascii="GHEA Grapalat" w:hAnsi="GHEA Grapalat" w:cs="GHEA Grapalat"/>
          <w:b/>
          <w:bCs/>
          <w:iCs/>
          <w:sz w:val="16"/>
          <w:szCs w:val="16"/>
          <w:lang w:val="hy-AM"/>
        </w:rPr>
      </w:pPr>
    </w:p>
    <w:p w:rsidR="00300F9D" w:rsidRPr="002C60CE" w:rsidRDefault="00300F9D" w:rsidP="00300F9D">
      <w:pPr>
        <w:spacing w:after="0" w:line="240" w:lineRule="auto"/>
        <w:ind w:left="6480" w:right="-9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 w:cs="GHEA Grapalat"/>
          <w:lang w:val="hy-AM"/>
        </w:rPr>
        <w:t xml:space="preserve">« </w:t>
      </w:r>
      <w:r w:rsidRPr="002C60CE">
        <w:rPr>
          <w:rFonts w:ascii="GHEA Grapalat" w:hAnsi="GHEA Grapalat" w:cs="GHEA Grapalat"/>
          <w:lang w:val="hy-AM"/>
        </w:rPr>
        <w:t>17</w:t>
      </w:r>
      <w:r>
        <w:rPr>
          <w:rFonts w:ascii="GHEA Grapalat" w:hAnsi="GHEA Grapalat" w:cs="GHEA Grapalat"/>
          <w:lang w:val="hy-AM"/>
        </w:rPr>
        <w:t xml:space="preserve"> »____</w:t>
      </w:r>
      <w:r w:rsidRPr="002C60CE">
        <w:rPr>
          <w:rFonts w:ascii="GHEA Grapalat" w:hAnsi="GHEA Grapalat" w:cs="GHEA Grapalat"/>
          <w:lang w:val="hy-AM"/>
        </w:rPr>
        <w:t>07</w:t>
      </w:r>
      <w:r>
        <w:rPr>
          <w:rFonts w:ascii="GHEA Grapalat" w:hAnsi="GHEA Grapalat" w:cs="GHEA Grapalat"/>
          <w:lang w:val="hy-AM"/>
        </w:rPr>
        <w:t>____201</w:t>
      </w:r>
      <w:r w:rsidRPr="002C60CE">
        <w:rPr>
          <w:rFonts w:ascii="GHEA Grapalat" w:hAnsi="GHEA Grapalat" w:cs="GHEA Grapalat"/>
          <w:lang w:val="hy-AM"/>
        </w:rPr>
        <w:t>9</w:t>
      </w:r>
      <w:r>
        <w:rPr>
          <w:rFonts w:ascii="GHEA Grapalat" w:hAnsi="GHEA Grapalat" w:cs="GHEA Grapalat"/>
          <w:lang w:val="hy-AM"/>
        </w:rPr>
        <w:t xml:space="preserve">թ.                                                                                                                 </w:t>
      </w:r>
      <w:r w:rsidRPr="002C60CE">
        <w:rPr>
          <w:rFonts w:ascii="GHEA Grapalat" w:hAnsi="GHEA Grapalat" w:cs="GHEA Grapalat"/>
          <w:lang w:val="hy-AM"/>
        </w:rPr>
        <w:t xml:space="preserve">                </w:t>
      </w:r>
      <w:r>
        <w:rPr>
          <w:rFonts w:ascii="GHEA Grapalat" w:hAnsi="GHEA Grapalat" w:cs="GHEA Grapalat"/>
          <w:lang w:val="hy-AM"/>
        </w:rPr>
        <w:t xml:space="preserve">    </w:t>
      </w:r>
      <w:r w:rsidRPr="002C60CE">
        <w:rPr>
          <w:rFonts w:ascii="GHEA Grapalat" w:hAnsi="GHEA Grapalat" w:cs="GHEA Grapalat"/>
          <w:lang w:val="hy-AM"/>
        </w:rPr>
        <w:t xml:space="preserve">                        </w:t>
      </w: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                                                                                                                    </w:t>
      </w:r>
      <w:r>
        <w:rPr>
          <w:rFonts w:ascii="GHEA Grapalat" w:hAnsi="GHEA Grapalat" w:cs="GHEA Grapalat"/>
          <w:lang w:val="hy-AM"/>
        </w:rPr>
        <w:t>ք.Երևան</w:t>
      </w: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FE5A7E" w:rsidRDefault="00FE5A7E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57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lastRenderedPageBreak/>
        <w:t xml:space="preserve">           Հավելված</w:t>
      </w: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3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ՀՀ ոստիկանության պետի   </w:t>
      </w: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3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&lt;&lt; 17 &gt;&gt;____07____2019թ.  </w:t>
      </w: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3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    թիվ____18 - Լ հրամանի</w:t>
      </w:r>
    </w:p>
    <w:p w:rsidR="00300F9D" w:rsidRPr="00C10213" w:rsidRDefault="00300F9D" w:rsidP="00300F9D">
      <w:pPr>
        <w:tabs>
          <w:tab w:val="left" w:pos="7450"/>
        </w:tabs>
        <w:autoSpaceDE w:val="0"/>
        <w:autoSpaceDN w:val="0"/>
        <w:adjustRightInd w:val="0"/>
        <w:spacing w:after="0"/>
        <w:jc w:val="center"/>
        <w:rPr>
          <w:rFonts w:ascii="GHEA Grapalat" w:hAnsi="GHEA Grapalat" w:cs="GHEA Grapalat"/>
          <w:sz w:val="24"/>
          <w:szCs w:val="24"/>
          <w:lang w:val="hy-AM"/>
        </w:rPr>
      </w:pPr>
    </w:p>
    <w:p w:rsidR="00300F9D" w:rsidRPr="002C60CE" w:rsidRDefault="00300F9D" w:rsidP="00300F9D">
      <w:pPr>
        <w:tabs>
          <w:tab w:val="left" w:pos="745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10213">
        <w:rPr>
          <w:rFonts w:ascii="GHEA Grapalat" w:hAnsi="GHEA Grapalat"/>
          <w:b/>
          <w:sz w:val="24"/>
          <w:szCs w:val="24"/>
          <w:lang w:val="hy-AM"/>
        </w:rPr>
        <w:t>ՉԱՓՈՐՈՇԻՉՆԵՐ</w:t>
      </w:r>
    </w:p>
    <w:p w:rsidR="00300F9D" w:rsidRPr="002C60CE" w:rsidRDefault="00300F9D" w:rsidP="00300F9D">
      <w:pPr>
        <w:tabs>
          <w:tab w:val="left" w:pos="7450"/>
        </w:tabs>
        <w:autoSpaceDE w:val="0"/>
        <w:autoSpaceDN w:val="0"/>
        <w:adjustRightInd w:val="0"/>
        <w:spacing w:after="0"/>
        <w:jc w:val="center"/>
        <w:rPr>
          <w:rFonts w:ascii="GHEA Grapalat" w:hAnsi="GHEA Grapalat" w:cs="GHEA Grapalat"/>
          <w:sz w:val="8"/>
          <w:szCs w:val="8"/>
          <w:lang w:val="hy-AM"/>
        </w:rPr>
      </w:pPr>
    </w:p>
    <w:p w:rsidR="00300F9D" w:rsidRPr="002C60CE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C10213">
        <w:rPr>
          <w:rFonts w:ascii="GHEA Grapalat" w:hAnsi="GHEA Grapalat"/>
          <w:b/>
          <w:lang w:val="hy-AM"/>
        </w:rPr>
        <w:t>ԸՆՏԱՆԻՔՈՒՄ ԲՌՆՈՒԹՅԱՆ</w:t>
      </w:r>
      <w:r w:rsidRPr="00C10213">
        <w:rPr>
          <w:rFonts w:ascii="GHEA Grapalat" w:hAnsi="GHEA Grapalat" w:cs="Arial"/>
          <w:b/>
          <w:noProof/>
          <w:color w:val="000000"/>
          <w:lang w:val="hy-AM"/>
        </w:rPr>
        <w:t xml:space="preserve"> ԿՐԿՆՄԱՆ ԿԱՄ                                            ՇԱՐՈՒՆԱԿՄԱՆ</w:t>
      </w:r>
      <w:r w:rsidRPr="00C10213">
        <w:rPr>
          <w:rFonts w:ascii="GHEA Grapalat" w:hAnsi="GHEA Grapalat"/>
          <w:b/>
          <w:lang w:val="hy-AM"/>
        </w:rPr>
        <w:t xml:space="preserve"> ԱՆՄԻՋԱԿԱՆՈՐԵՆ ՍՊԱՌՆԱՑՈՂ ՎՏԱՆԳԻ ԳՆԱՀԱՏՄԱՆ </w:t>
      </w:r>
    </w:p>
    <w:p w:rsidR="00300F9D" w:rsidRPr="002C60CE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Fonts w:ascii="GHEA Grapalat" w:hAnsi="GHEA Grapalat"/>
          <w:b/>
          <w:lang w:val="hy-AM"/>
        </w:rPr>
      </w:pPr>
    </w:p>
    <w:p w:rsidR="00300F9D" w:rsidRPr="00C10213" w:rsidRDefault="00300F9D" w:rsidP="00300F9D">
      <w:pPr>
        <w:pStyle w:val="NormalWeb"/>
        <w:shd w:val="clear" w:color="auto" w:fill="FFFFFF"/>
        <w:spacing w:before="0" w:beforeAutospacing="0" w:after="0" w:afterAutospacing="0"/>
        <w:ind w:left="284" w:right="-185"/>
        <w:rPr>
          <w:rFonts w:ascii="GHEA Grapalat" w:hAnsi="GHEA Grapalat"/>
          <w:b/>
          <w:bCs/>
          <w:lang w:val="hy-AM"/>
        </w:rPr>
      </w:pPr>
      <w:r w:rsidRPr="00C10213">
        <w:rPr>
          <w:rFonts w:ascii="GHEA Grapalat" w:hAnsi="GHEA Grapalat"/>
          <w:b/>
          <w:bCs/>
          <w:lang w:val="hy-AM"/>
        </w:rPr>
        <w:t xml:space="preserve">                                        1.ԸՆԴՀԱՆՈՒՐ ԴՐՈՒՅԹՆԵՐ</w:t>
      </w:r>
    </w:p>
    <w:p w:rsidR="00300F9D" w:rsidRPr="00C10213" w:rsidRDefault="00300F9D" w:rsidP="00300F9D">
      <w:pPr>
        <w:pStyle w:val="ListParagraph"/>
        <w:spacing w:line="360" w:lineRule="auto"/>
        <w:ind w:left="360" w:firstLine="63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C10213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C10213">
        <w:rPr>
          <w:rFonts w:ascii="GHEA Grapalat" w:hAnsi="GHEA Grapalat"/>
          <w:sz w:val="24"/>
          <w:szCs w:val="24"/>
          <w:lang w:val="hy-AM"/>
        </w:rPr>
        <w:t xml:space="preserve">Ոստիկանության մասնագիտացված ստորաբաժանման իրավասու ծառայողն ընտանիքում բռնության </w:t>
      </w:r>
      <w:r>
        <w:rPr>
          <w:rFonts w:ascii="GHEA Grapalat" w:hAnsi="GHEA Grapalat" w:cs="IRTEK Courier"/>
          <w:sz w:val="24"/>
          <w:szCs w:val="24"/>
          <w:lang w:val="pt-BR"/>
        </w:rPr>
        <w:t>կրկնման կամ շարունակման</w:t>
      </w:r>
      <w:r w:rsidRPr="00C10213">
        <w:rPr>
          <w:rFonts w:ascii="GHEA Grapalat" w:hAnsi="GHEA Grapalat"/>
          <w:sz w:val="24"/>
          <w:szCs w:val="24"/>
          <w:lang w:val="hy-AM"/>
        </w:rPr>
        <w:t xml:space="preserve"> անմիջականորեն սպառնացող վտանգի առկայությունը գնահատում է հետևյալ չափորոշիչների հիման վրա.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1. Ենթադրաբար բռնության ենթարկված անձի բացատրությունը: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2. Ենթադրաբար բռնություն գործադրողի բացատրությունը (եթե վերջինս դեպքի վայրում է):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3. Դեպքի վայրում ներկա այլ անձանց բացատրությունները: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4. Ենթադրաբար բռնություն գործադրողի տիրապետության տակ զենքի առկայությունը: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5. Ենթադրաբար բռնություն գործադրողի կողմից սպառնալիքներ հնչեցնելը և վարքագիծը: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6. Ենթադրաբար բռնության ենթարկված անձի և նրա խնամքի տակ գտնվող անձանց մարմնի և հագուստի վրա առերևույթ բռնության հետքերը: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7. Հասցված վնասվածքների նկարագրությունը (որքանով դա հնարավոր է անել առանց փորձաքննության), քանակը, տեղակայումը և գործիքները (միջոցները), որոնք օգտագործվել են վնասվածքները հասցնելու համար: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8. Ենթադրաբար բռնության ենթարկված անձի և նրա խնամքի տակ գտնվող անձանց վարքագիծը (այդ թվում՝ վախը, շնչելու և կուլ տալու դժվարությունը, դողը, շարժումների անհավասարակշռությունը):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9. Ենթադրաբար բռնություն գործադրողի դեմ նախկինում ներկայացված բողոքները և հաղորդումները: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10. Ենթադրաբար բռնություն գործադրողի և ենթադրաբար բռնության ենթարկված անձի միջև հարաբերությունների բնույթը, դատական վեճերի՝ այդ թվում՝ ամուսնալուծության, երեխաների խնամակալության հետ կապված գործընթացի առկայությունը: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11. Բռնության ենթարկված անձին պատկանող գույքին պատճառված վնասը: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lastRenderedPageBreak/>
        <w:t>12. Ենթադրաբար բռնության ենթարկված անձի՝ անչափահաս, հղի, տարեց լինելը կամ հաշմանդամություն ունենալը կամ այլ հատկանիշներ, որոնք նրան հատկապես խոցելի են դարձնում: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13.Ենթադրաբար բռնություն գործադրողի` հոգեբուժական կամ նարկոլոգիական հաստատություններում հաշվառման վերցված լինելը: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14.Ենթադրաբար բռնություն գործադրողի՝ առերևույթ ալկոհոլի կամ թմրամիջոցների ազդեցության տակ գտնվելը: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15.Ենթադրաբար բռնություն գործադրողի մոտ բռնությամբ զուգորդված հանցանքի համար դատվածության առկայությունը, պատժի կրումից պայմանական վաղաժամկետ ազատված լինելը և փորձաշրջանի մեջ գտնվելը:</w:t>
      </w:r>
    </w:p>
    <w:p w:rsidR="00300F9D" w:rsidRPr="002C60CE" w:rsidRDefault="00300F9D" w:rsidP="00300F9D">
      <w:pPr>
        <w:tabs>
          <w:tab w:val="left" w:pos="1260"/>
          <w:tab w:val="left" w:pos="171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 xml:space="preserve">16.Ենթադրաբար բռնություն գործադրողի նկատմամբ նախկինում նախազգուշացման, անհետաձգելի միջամտության կամ պաշտպանական որոշում կայացված լինելը, այդ թվում՝ հաշտեցման հիմքով կամ ենթադրաբար բռնության ենթարկված անձի կողմից պաշտպանական որոշման /նախազգուշացման, անհետաձգելի միջամտության կամ պաշտպանական/ պահանջների կատարմանը խոչընդոտելու պատճառով օրենքով սահմանված դեպքում վերոհիշյալ որոշումների վերացված լինելը: 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Default="00300F9D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E5A7E" w:rsidRPr="002C60C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 w:rsidRPr="002C60CE">
        <w:rPr>
          <w:rFonts w:ascii="GHEA Grapalat" w:hAnsi="GHEA Grapalat" w:cs="Sylfaen"/>
          <w:b/>
          <w:sz w:val="26"/>
          <w:szCs w:val="26"/>
          <w:lang w:val="hy-AM"/>
        </w:rPr>
        <w:lastRenderedPageBreak/>
        <w:t xml:space="preserve">Հարցաթերթ 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C60CE">
        <w:rPr>
          <w:rFonts w:ascii="GHEA Grapalat" w:hAnsi="GHEA Grapalat" w:cs="Sylfaen"/>
          <w:b/>
          <w:sz w:val="24"/>
          <w:szCs w:val="24"/>
          <w:lang w:val="hy-AM"/>
        </w:rPr>
        <w:t>Ընտանիքում բռնության կրկնման կամ շարունակման անմիջականորեն սպառնացող վտանգի գնահատման չափորոշիչների վերաբերյալ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hanging="9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C60CE">
        <w:rPr>
          <w:rFonts w:ascii="GHEA Grapalat" w:hAnsi="GHEA Grapalat" w:cs="Sylfaen"/>
          <w:sz w:val="20"/>
          <w:szCs w:val="20"/>
          <w:lang w:val="hy-AM"/>
        </w:rPr>
        <w:t xml:space="preserve">&lt;&lt;____&gt;&gt; __________ 20    թ.                                                                        _____________   </w:t>
      </w:r>
    </w:p>
    <w:p w:rsidR="00300F9D" w:rsidRPr="00FE5A7E" w:rsidRDefault="00300F9D" w:rsidP="00300F9D">
      <w:pPr>
        <w:rPr>
          <w:rFonts w:ascii="Arial LatArm" w:hAnsi="Arial LatArm"/>
          <w:sz w:val="14"/>
          <w:szCs w:val="14"/>
          <w:lang w:val="hy-AM"/>
        </w:rPr>
      </w:pPr>
      <w:r w:rsidRPr="00FE5A7E">
        <w:rPr>
          <w:rFonts w:ascii="Arial LatArm" w:hAnsi="Arial LatArm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Pr="00FE5A7E">
        <w:rPr>
          <w:rFonts w:ascii="Arial LatArm" w:hAnsi="Arial LatArm"/>
          <w:sz w:val="14"/>
          <w:szCs w:val="14"/>
          <w:lang w:val="hy-AM"/>
        </w:rPr>
        <w:t>/Ï³ï³ñÙ³Ý í³ÛñÁ/</w:t>
      </w:r>
    </w:p>
    <w:p w:rsidR="00300F9D" w:rsidRPr="002C60CE" w:rsidRDefault="00300F9D" w:rsidP="00300F9D">
      <w:pPr>
        <w:pStyle w:val="BodyText"/>
        <w:ind w:right="0"/>
        <w:rPr>
          <w:lang w:val="hy-AM"/>
        </w:rPr>
      </w:pPr>
      <w:r w:rsidRPr="002C60CE">
        <w:rPr>
          <w:lang w:val="hy-AM"/>
        </w:rPr>
        <w:t>___________________________________________________________________</w:t>
      </w:r>
    </w:p>
    <w:p w:rsidR="00300F9D" w:rsidRPr="00FE5A7E" w:rsidRDefault="00300F9D" w:rsidP="00300F9D">
      <w:pPr>
        <w:pStyle w:val="BodyText"/>
        <w:ind w:right="0"/>
        <w:jc w:val="center"/>
        <w:rPr>
          <w:rFonts w:ascii="Arial LatArm" w:hAnsi="Arial LatArm"/>
          <w:sz w:val="14"/>
          <w:szCs w:val="14"/>
          <w:lang w:val="hy-AM"/>
        </w:rPr>
      </w:pPr>
      <w:r w:rsidRPr="002C60CE">
        <w:rPr>
          <w:sz w:val="18"/>
          <w:lang w:val="hy-AM"/>
        </w:rPr>
        <w:t>/</w:t>
      </w:r>
      <w:r w:rsidRPr="002C60CE">
        <w:rPr>
          <w:rFonts w:ascii="GHEA Grapalat" w:hAnsi="GHEA Grapalat"/>
          <w:sz w:val="14"/>
          <w:szCs w:val="14"/>
          <w:lang w:val="hy-AM"/>
        </w:rPr>
        <w:t>ոստիկանության իրավասու ծառայողի</w:t>
      </w:r>
      <w:r w:rsidRPr="002C60CE">
        <w:rPr>
          <w:rFonts w:ascii="Sylfaen" w:hAnsi="Sylfaen"/>
          <w:sz w:val="14"/>
          <w:szCs w:val="14"/>
          <w:lang w:val="hy-AM"/>
        </w:rPr>
        <w:t xml:space="preserve"> </w:t>
      </w:r>
      <w:r w:rsidRPr="00FE5A7E">
        <w:rPr>
          <w:rFonts w:ascii="Arial LatArm" w:hAnsi="Arial LatArm"/>
          <w:sz w:val="14"/>
          <w:szCs w:val="14"/>
          <w:lang w:val="hy-AM"/>
        </w:rPr>
        <w:t>å³ßïáÝÁ, ÏáãáõÙÁ, ³ÝáõÝÁ,  ³½·³ÝáõÝÁ/</w:t>
      </w: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14"/>
          <w:szCs w:val="14"/>
          <w:lang w:val="hy-AM"/>
        </w:rPr>
      </w:pPr>
    </w:p>
    <w:p w:rsidR="00300F9D" w:rsidRPr="002C60CE" w:rsidRDefault="00300F9D" w:rsidP="00300F9D">
      <w:pPr>
        <w:pStyle w:val="BodyText"/>
        <w:ind w:right="0"/>
        <w:rPr>
          <w:lang w:val="hy-AM"/>
        </w:rPr>
      </w:pPr>
      <w:r w:rsidRPr="002C60CE">
        <w:rPr>
          <w:lang w:val="hy-AM"/>
        </w:rPr>
        <w:t>_____________________________________________________________________</w:t>
      </w: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4"/>
          <w:szCs w:val="4"/>
          <w:lang w:val="hy-AM"/>
        </w:rPr>
      </w:pP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4"/>
          <w:szCs w:val="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C60CE">
        <w:rPr>
          <w:rFonts w:ascii="GHEA Grapalat" w:hAnsi="GHEA Grapalat" w:cs="Sylfaen"/>
          <w:sz w:val="24"/>
          <w:szCs w:val="24"/>
          <w:lang w:val="hy-AM"/>
        </w:rPr>
        <w:t>Ընտանիքում ենթադրաբար բռնության ենթարկվածի անձնական տվյալներ</w:t>
      </w: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14"/>
          <w:szCs w:val="14"/>
          <w:lang w:val="hy-AM"/>
        </w:rPr>
      </w:pP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14"/>
          <w:szCs w:val="14"/>
          <w:lang w:val="hy-AM"/>
        </w:rPr>
      </w:pPr>
      <w:r w:rsidRPr="002C60CE">
        <w:rPr>
          <w:rFonts w:ascii="GHEA Grapalat" w:hAnsi="GHEA Grapalat" w:cs="Sylfaen"/>
          <w:b/>
          <w:sz w:val="14"/>
          <w:szCs w:val="14"/>
          <w:lang w:val="hy-AM"/>
        </w:rPr>
        <w:t xml:space="preserve">                      </w:t>
      </w:r>
    </w:p>
    <w:p w:rsidR="00300F9D" w:rsidRPr="00300F9D" w:rsidRDefault="00300F9D" w:rsidP="00300F9D">
      <w:pPr>
        <w:spacing w:line="360" w:lineRule="auto"/>
        <w:rPr>
          <w:rFonts w:ascii="Arial LatArm" w:hAnsi="Arial LatArm"/>
          <w:b/>
          <w:bCs/>
          <w:lang w:val="hy-AM"/>
        </w:rPr>
      </w:pPr>
      <w:r w:rsidRPr="00300F9D">
        <w:rPr>
          <w:rFonts w:ascii="Arial LatArm" w:hAnsi="Arial LatArm"/>
          <w:bCs/>
          <w:lang w:val="hy-AM"/>
        </w:rPr>
        <w:t>²ÝáõÝÁ, ³½·³ÝáõÝÁ, Ñ³Ûñ³ÝáõÝÁ___________________________________________</w:t>
      </w:r>
    </w:p>
    <w:p w:rsidR="00300F9D" w:rsidRPr="00300F9D" w:rsidRDefault="00300F9D" w:rsidP="00300F9D">
      <w:pPr>
        <w:pStyle w:val="Heading1"/>
        <w:ind w:right="0"/>
        <w:jc w:val="left"/>
        <w:rPr>
          <w:rFonts w:ascii="Arial LatArm" w:hAnsi="Arial LatArm"/>
          <w:lang w:val="hy-AM"/>
        </w:rPr>
      </w:pPr>
      <w:r w:rsidRPr="00300F9D">
        <w:rPr>
          <w:rFonts w:ascii="Arial LatArm" w:hAnsi="Arial LatArm"/>
          <w:b w:val="0"/>
          <w:lang w:val="hy-AM"/>
        </w:rPr>
        <w:t>ÌÝÝ¹Û³Ý ï³ñ»ÃÇíÁ, ÍÝÝ¹³í³ÛñÁ</w:t>
      </w:r>
      <w:r w:rsidRPr="00300F9D">
        <w:rPr>
          <w:rFonts w:ascii="Arial LatArm" w:hAnsi="Arial LatArm"/>
          <w:lang w:val="hy-AM"/>
        </w:rPr>
        <w:t xml:space="preserve"> __________________________________________</w:t>
      </w:r>
    </w:p>
    <w:p w:rsidR="00300F9D" w:rsidRPr="00300F9D" w:rsidRDefault="00300F9D" w:rsidP="00300F9D">
      <w:pPr>
        <w:pStyle w:val="Heading2"/>
        <w:jc w:val="left"/>
        <w:rPr>
          <w:rFonts w:ascii="Arial LatArm" w:hAnsi="Arial LatArm"/>
          <w:lang w:val="hy-AM"/>
        </w:rPr>
      </w:pPr>
      <w:r w:rsidRPr="00300F9D">
        <w:rPr>
          <w:rFonts w:ascii="Arial LatArm" w:hAnsi="Arial LatArm"/>
          <w:b w:val="0"/>
          <w:lang w:val="hy-AM"/>
        </w:rPr>
        <w:t>ÎñÃáõÃÛáõÝÁ______________________________________________________________</w:t>
      </w:r>
      <w:r w:rsidRPr="00300F9D">
        <w:rPr>
          <w:rFonts w:ascii="Arial LatArm" w:hAnsi="Arial LatArm"/>
          <w:lang w:val="hy-AM"/>
        </w:rPr>
        <w:t xml:space="preserve"> </w:t>
      </w:r>
      <w:r w:rsidRPr="00300F9D">
        <w:rPr>
          <w:rFonts w:ascii="Arial LatArm" w:hAnsi="Arial LatArm"/>
          <w:b w:val="0"/>
          <w:lang w:val="hy-AM"/>
        </w:rPr>
        <w:t>ÀÝï³Ý»Ï³Ý ¹ñáõÃÛáõÝÁ_____________________________________________________</w:t>
      </w:r>
      <w:r w:rsidRPr="00300F9D">
        <w:rPr>
          <w:rFonts w:ascii="Arial LatArm" w:hAnsi="Arial LatArm"/>
          <w:lang w:val="hy-AM"/>
        </w:rPr>
        <w:t xml:space="preserve"> </w:t>
      </w:r>
    </w:p>
    <w:p w:rsidR="00300F9D" w:rsidRPr="002C60CE" w:rsidRDefault="00300F9D" w:rsidP="00300F9D">
      <w:pPr>
        <w:spacing w:line="360" w:lineRule="auto"/>
        <w:rPr>
          <w:rFonts w:ascii="Sylfaen" w:hAnsi="Sylfaen" w:cs="Sylfaen"/>
          <w:b/>
          <w:bCs/>
          <w:lang w:val="hy-AM"/>
        </w:rPr>
      </w:pPr>
      <w:r w:rsidRPr="00300F9D">
        <w:rPr>
          <w:rFonts w:ascii="Arial LatArm" w:hAnsi="Arial LatArm"/>
          <w:bCs/>
          <w:lang w:val="hy-AM"/>
        </w:rPr>
        <w:t>²ßË³ï³ÝùÇ í³ÛñÁ___________</w:t>
      </w:r>
      <w:r w:rsidRPr="002C60CE">
        <w:rPr>
          <w:rFonts w:ascii="Arial Armenian" w:hAnsi="Arial Armenian"/>
          <w:bCs/>
          <w:lang w:val="hy-AM"/>
        </w:rPr>
        <w:t>______________________________________________</w:t>
      </w:r>
      <w:r w:rsidRPr="002C60CE">
        <w:rPr>
          <w:rFonts w:ascii="Arial Armenian" w:hAnsi="Arial Armenian"/>
          <w:b/>
          <w:bCs/>
          <w:lang w:val="hy-AM"/>
        </w:rPr>
        <w:t xml:space="preserve">    </w:t>
      </w:r>
      <w:r w:rsidRPr="002C60CE">
        <w:rPr>
          <w:rFonts w:ascii="GHEA Grapalat" w:hAnsi="GHEA Grapalat" w:cs="Sylfaen"/>
          <w:bCs/>
          <w:lang w:val="hy-AM"/>
        </w:rPr>
        <w:t>Գրանցման և բնակության փաստացի վայրերի հասցեն և հեռախոսահամարները_______</w:t>
      </w:r>
    </w:p>
    <w:p w:rsidR="00300F9D" w:rsidRPr="002C60CE" w:rsidRDefault="00300F9D" w:rsidP="00300F9D">
      <w:pPr>
        <w:spacing w:line="360" w:lineRule="auto"/>
        <w:rPr>
          <w:rFonts w:ascii="Sylfaen" w:hAnsi="Sylfaen" w:cs="Sylfaen"/>
          <w:b/>
          <w:bCs/>
          <w:lang w:val="hy-AM"/>
        </w:rPr>
      </w:pPr>
      <w:r w:rsidRPr="002C60CE">
        <w:rPr>
          <w:rFonts w:ascii="Sylfaen" w:hAnsi="Sylfaen" w:cs="Sylfaen"/>
          <w:b/>
          <w:bCs/>
          <w:lang w:val="hy-AM"/>
        </w:rPr>
        <w:t>_____________________________________________________________________________________</w:t>
      </w:r>
    </w:p>
    <w:p w:rsidR="00300F9D" w:rsidRPr="002C60CE" w:rsidRDefault="00300F9D" w:rsidP="00300F9D">
      <w:pPr>
        <w:spacing w:line="360" w:lineRule="auto"/>
        <w:rPr>
          <w:rFonts w:ascii="Sylfaen" w:hAnsi="Sylfaen" w:cs="Sylfaen"/>
          <w:b/>
          <w:bCs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 w:cs="Sylfaen"/>
          <w:sz w:val="24"/>
          <w:szCs w:val="24"/>
          <w:lang w:val="hy-AM"/>
        </w:rPr>
        <w:t>Ընտանիքում ենթադրաբար բռնության ենթարկված անձին ուղղվում են</w:t>
      </w:r>
      <w:r w:rsidRPr="002C60CE">
        <w:rPr>
          <w:rFonts w:ascii="GHEA Grapalat" w:hAnsi="GHEA Grapalat"/>
          <w:sz w:val="24"/>
          <w:szCs w:val="24"/>
          <w:lang w:val="hy-AM"/>
        </w:rPr>
        <w:t xml:space="preserve"> հետևյալ հարցերը (անհրաժեշտության դեպքում թարգմանչի օգնությամբ)՝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tblpX="-414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3798"/>
        <w:gridCol w:w="1281"/>
        <w:gridCol w:w="1495"/>
        <w:gridCol w:w="1624"/>
        <w:gridCol w:w="2404"/>
      </w:tblGrid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pStyle w:val="ListParagraph"/>
              <w:ind w:left="360"/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Հարցը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265C42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265C42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Այո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Ոչ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չեմ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Հրաժարվում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եմ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պատասխանել</w:t>
            </w:r>
            <w:proofErr w:type="spellEnd"/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վնասվածք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ստացե՞լ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երկա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դեպքի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պատճառով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lastRenderedPageBreak/>
              <w:t>2.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վախ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կվնասի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անձանց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3.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սպառնացել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վնասել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անձանց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4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սպառնացել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սպանել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անձանց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pStyle w:val="ListParagraph"/>
              <w:ind w:left="360"/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Հարցը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265C42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265C42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Այո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Ոչ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չեմ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Հրաժարվում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եմ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պատասխանել</w:t>
            </w:r>
            <w:proofErr w:type="spellEnd"/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5.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սպառնացել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նձանց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՝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գործածելով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զենք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դանակ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այլ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առարկա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/</w:t>
            </w:r>
          </w:p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Default="00300F9D" w:rsidP="00D9076D">
            <w:pP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6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Default="00300F9D" w:rsidP="00D9076D">
            <w:pP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ֆիզիկական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է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proofErr w:type="gram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նչ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աճախականությամբ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/</w:t>
            </w:r>
          </w:p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7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պարտադրե</w:t>
            </w:r>
            <w:proofErr w:type="gram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սեռական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հարաբերություն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ունենալ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իր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հետ</w:t>
            </w:r>
            <w:proofErr w:type="spellEnd"/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714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lastRenderedPageBreak/>
              <w:t>8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հետապնդել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proofErr w:type="gram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վերահսկողություն</w:t>
            </w:r>
            <w:proofErr w:type="spellEnd"/>
            <w:proofErr w:type="gram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իրականացրե՞լ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է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գործողությունների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714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9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մեկուսացրե՞լ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զրկե՞լ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ֆինանսական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միջոցներից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1049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10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տիրապետության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րդյոք</w:t>
            </w:r>
            <w:proofErr w:type="spellEnd"/>
            <w:proofErr w:type="gramEnd"/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առկա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զենք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11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դաժանաբար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վարվե՞լ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ընտանի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կենդանու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</w:p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12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վերջերս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վերջին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տարվա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ընթացքում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փորձե՞լ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ամուսնալուծվել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բաժանվել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միջև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արդյոք</w:t>
            </w:r>
            <w:proofErr w:type="spellEnd"/>
            <w:proofErr w:type="gram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՞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երեխաների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խնամակալության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հետ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կապված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վեճ</w:t>
            </w:r>
            <w:proofErr w:type="spellEnd"/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3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տառապու՞մ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ալկոհոլամոլությունից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թմրամոլությունից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թ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ունամոլությունից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խաղամոլությունից</w:t>
            </w:r>
            <w:proofErr w:type="spellEnd"/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887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pStyle w:val="ListParagraph"/>
              <w:ind w:left="360"/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lastRenderedPageBreak/>
              <w:t>Հարցը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265C42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265C42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Այո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Ոչ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չեմ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Հրաժարվում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եմ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պատասխանել</w:t>
            </w:r>
            <w:proofErr w:type="spellEnd"/>
          </w:p>
        </w:tc>
      </w:tr>
      <w:tr w:rsidR="00300F9D" w:rsidRPr="0073444A" w:rsidTr="00D9076D">
        <w:trPr>
          <w:trHeight w:val="980"/>
        </w:trPr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14.Ե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հղիության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ընթացքում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եթե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էր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հղիության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մասին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980"/>
        </w:trPr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F671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15</w:t>
            </w:r>
            <w:r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կայացվել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ընտանիքում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նախազգուշացման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անհետաձգելի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միջամտության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պաշտպանական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որոշում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մեղադրական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դատավճիռ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1472"/>
        </w:trPr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6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խախտե՞լ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նախազգուշացման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անհետաձգելի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միջամտության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պաշտպանական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որոշումները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1166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7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դատապարտվե՞լ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բռնությամբ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զուգորդված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հանցանք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կատարելու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984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8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Ե</w:t>
            </w:r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նթադրաբար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բռնություն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գործադրած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անձը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հաշվառվա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ծ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է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հոգեբուժական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կամ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նարկոլոգիական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1D7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դիսպանսերում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743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9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հնչեցրել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լիք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ր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կողմից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ստիկանություն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այլ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իրավապահ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մարմիններ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դիմե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լու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դեպքերում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lastRenderedPageBreak/>
              <w:t>20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Բռնարարը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սպառնու՞մ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փորձու՞մ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ինքնասպան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լինել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21.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հղի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ծննդաբերել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վերջին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տարվա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ընթացքում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ունե՞ք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հաշմանդամություն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</w:tbl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hd w:val="clear" w:color="auto" w:fill="FFFFFF"/>
        </w:rPr>
      </w:pPr>
    </w:p>
    <w:p w:rsidR="00300F9D" w:rsidRPr="00133145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Ենթադրաբար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բռնության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ենթարկված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անձ</w:t>
      </w:r>
      <w:proofErr w:type="spellEnd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_________________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           ______________           </w:t>
      </w:r>
    </w:p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/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ազգանուն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/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   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ab/>
        <w:t xml:space="preserve">                    </w:t>
      </w: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>/</w:t>
      </w:r>
      <w:proofErr w:type="spellStart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ստորագրություն</w:t>
      </w:r>
      <w:proofErr w:type="spellEnd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/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</w:t>
      </w: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</w:t>
      </w:r>
    </w:p>
    <w:p w:rsidR="00300F9D" w:rsidRPr="00133145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Ոստիկանության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իրավասու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ծառայող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r>
        <w:rPr>
          <w:rFonts w:ascii="GHEA Grapalat" w:hAnsi="GHEA Grapalat" w:cs="Times New Roman"/>
          <w:color w:val="252525"/>
          <w:shd w:val="clear" w:color="auto" w:fill="FFFFFF"/>
        </w:rPr>
        <w:t xml:space="preserve">              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__________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_________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 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______________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</w:p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                                                            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</w:t>
      </w:r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/ 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ազգանուն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/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      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ab/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ab/>
        <w:t xml:space="preserve">  </w:t>
      </w: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/</w:t>
      </w:r>
      <w:proofErr w:type="spellStart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ստորագրություն</w:t>
      </w:r>
      <w:proofErr w:type="spellEnd"/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/   </w:t>
      </w:r>
    </w:p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</w:p>
    <w:p w:rsidR="00300F9D" w:rsidRDefault="00300F9D" w:rsidP="00300F9D">
      <w:pPr>
        <w:spacing w:after="0"/>
        <w:ind w:firstLine="630"/>
        <w:jc w:val="both"/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Վերը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թվարկված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հարցերից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10-ին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դրական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պատասխանելը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վկայում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ընտանիքում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բռնության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կրկնման կամ շարունակման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անհետաձգելիորեն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սպառնացող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վտանգի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առկայության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մասին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:</w:t>
      </w:r>
    </w:p>
    <w:p w:rsidR="00300F9D" w:rsidRDefault="00300F9D" w:rsidP="00300F9D">
      <w:pPr>
        <w:spacing w:after="0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</w:p>
    <w:p w:rsidR="00300F9D" w:rsidRDefault="00300F9D" w:rsidP="00300F9D">
      <w:pPr>
        <w:spacing w:after="0" w:line="240" w:lineRule="auto"/>
        <w:jc w:val="both"/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    3.</w:t>
      </w:r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Ենթադրաբար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բռնություն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գործադրած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անձին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ուղղվում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են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հետևյալ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հարցերը</w:t>
      </w:r>
      <w:proofErr w:type="spellEnd"/>
      <w:r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.</w:t>
      </w:r>
    </w:p>
    <w:p w:rsidR="00300F9D" w:rsidRPr="00265C42" w:rsidRDefault="00300F9D" w:rsidP="00300F9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</w:rPr>
      </w:pPr>
    </w:p>
    <w:p w:rsidR="00300F9D" w:rsidRPr="00392151" w:rsidRDefault="00300F9D" w:rsidP="00300F9D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17.Ա</w:t>
      </w:r>
      <w:r w:rsidRPr="00392151">
        <w:rPr>
          <w:rFonts w:ascii="GHEA Grapalat" w:hAnsi="GHEA Grapalat"/>
          <w:sz w:val="24"/>
          <w:szCs w:val="24"/>
        </w:rPr>
        <w:t xml:space="preserve">րդյո՞ք </w:t>
      </w:r>
      <w:proofErr w:type="spellStart"/>
      <w:r w:rsidRPr="00392151">
        <w:rPr>
          <w:rFonts w:ascii="GHEA Grapalat" w:hAnsi="GHEA Grapalat"/>
          <w:sz w:val="24"/>
          <w:szCs w:val="24"/>
        </w:rPr>
        <w:t>նա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92151">
        <w:rPr>
          <w:rFonts w:ascii="GHEA Grapalat" w:hAnsi="GHEA Grapalat"/>
          <w:sz w:val="24"/>
          <w:szCs w:val="24"/>
        </w:rPr>
        <w:t>գործադրել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92151"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18.Եթե </w:t>
      </w:r>
      <w:proofErr w:type="spellStart"/>
      <w:r>
        <w:rPr>
          <w:rFonts w:ascii="GHEA Grapalat" w:hAnsi="GHEA Grapalat"/>
          <w:sz w:val="24"/>
          <w:szCs w:val="24"/>
        </w:rPr>
        <w:t>այո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ապա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պատճառը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հանգամանքները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990"/>
        </w:tabs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19.Եթե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ապա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բացատրում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մարմնի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հագուստի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հետքերը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20.Արդյոք </w:t>
      </w:r>
      <w:proofErr w:type="spellStart"/>
      <w:r>
        <w:rPr>
          <w:rFonts w:ascii="GHEA Grapalat" w:hAnsi="GHEA Grapalat"/>
          <w:sz w:val="24"/>
          <w:szCs w:val="24"/>
        </w:rPr>
        <w:t>նրա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նկատմամբ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երբևէ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կայացվե՞լ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նախազգուշացման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անհետաձգելի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միջամտության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պաշտպանական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բռնությամբ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զուգորդված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հանցանքի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մեղադրական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դատավճիռ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արդյո՞ք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հաշվառման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վերցվել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21.Ինչպիսի՞ </w:t>
      </w:r>
      <w:proofErr w:type="spellStart"/>
      <w:r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արդյո՞ք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որևէ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վեճ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22.Արդյո՞ք </w:t>
      </w:r>
      <w:proofErr w:type="spellStart"/>
      <w:r>
        <w:rPr>
          <w:rFonts w:ascii="GHEA Grapalat" w:hAnsi="GHEA Grapalat"/>
          <w:sz w:val="24"/>
          <w:szCs w:val="24"/>
        </w:rPr>
        <w:t>նրա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տիրապետության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զենք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4. </w:t>
      </w:r>
      <w:proofErr w:type="spellStart"/>
      <w:r>
        <w:rPr>
          <w:rFonts w:ascii="GHEA Grapalat" w:hAnsi="GHEA Grapalat"/>
          <w:b/>
          <w:sz w:val="24"/>
          <w:szCs w:val="24"/>
        </w:rPr>
        <w:t>Եթե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գործադրվել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b/>
          <w:sz w:val="24"/>
          <w:szCs w:val="24"/>
        </w:rPr>
        <w:t>փոխադարձ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b/>
          <w:sz w:val="24"/>
          <w:szCs w:val="24"/>
        </w:rPr>
        <w:t>ոստիկանության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իրավասու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ծառայողը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sz w:val="24"/>
          <w:szCs w:val="24"/>
        </w:rPr>
        <w:t>որոշում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 է</w:t>
      </w:r>
      <w:proofErr w:type="gramEnd"/>
      <w:r>
        <w:rPr>
          <w:rFonts w:ascii="GHEA Grapalat" w:hAnsi="GHEA Grapalat"/>
          <w:b/>
          <w:sz w:val="24"/>
          <w:szCs w:val="24"/>
        </w:rPr>
        <w:t>.</w:t>
      </w: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b/>
          <w:sz w:val="24"/>
          <w:szCs w:val="24"/>
        </w:rPr>
      </w:pPr>
    </w:p>
    <w:p w:rsidR="00300F9D" w:rsidRPr="00392151" w:rsidRDefault="00300F9D" w:rsidP="00300F9D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23.Կ</w:t>
      </w:r>
      <w:r w:rsidRPr="00392151">
        <w:rPr>
          <w:rFonts w:ascii="GHEA Grapalat" w:hAnsi="GHEA Grapalat"/>
          <w:sz w:val="24"/>
          <w:szCs w:val="24"/>
        </w:rPr>
        <w:t xml:space="preserve">ողմերից </w:t>
      </w:r>
      <w:proofErr w:type="spellStart"/>
      <w:r w:rsidRPr="00392151">
        <w:rPr>
          <w:rFonts w:ascii="GHEA Grapalat" w:hAnsi="GHEA Grapalat"/>
          <w:sz w:val="24"/>
          <w:szCs w:val="24"/>
        </w:rPr>
        <w:t>ո՞ր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92151">
        <w:rPr>
          <w:rFonts w:ascii="GHEA Grapalat" w:hAnsi="GHEA Grapalat"/>
          <w:sz w:val="24"/>
          <w:szCs w:val="24"/>
        </w:rPr>
        <w:t>մեկն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92151">
        <w:rPr>
          <w:rFonts w:ascii="GHEA Grapalat" w:hAnsi="GHEA Grapalat"/>
          <w:sz w:val="24"/>
          <w:szCs w:val="24"/>
        </w:rPr>
        <w:t>գործել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92151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վիճակում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810"/>
          <w:tab w:val="left" w:pos="135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24.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առերևույթ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սահմաններում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ու՞մ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շարունակելու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կրկնելու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հավանականությունն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ավելի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բարձր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ելնելով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յուրաքանչյուրի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վնասվածքների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բնույթից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քանակից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տեղակայումից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օգտագործված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գործիքներից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միջոցներից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13-17-րդ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հանգամանքներից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300F9D" w:rsidRDefault="00300F9D" w:rsidP="00300F9D">
      <w:pPr>
        <w:pStyle w:val="ListParagraph"/>
        <w:tabs>
          <w:tab w:val="left" w:pos="360"/>
          <w:tab w:val="left" w:pos="3936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300F9D" w:rsidRDefault="00300F9D" w:rsidP="00300F9D">
      <w:pPr>
        <w:spacing w:after="0" w:line="240" w:lineRule="auto"/>
        <w:ind w:firstLine="54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5.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Ընտանիքում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բռնության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անմիջականորեն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սպառնացող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վտանգի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ձևակերպումը</w:t>
      </w:r>
      <w:proofErr w:type="spellEnd"/>
    </w:p>
    <w:p w:rsidR="00300F9D" w:rsidRPr="00265C42" w:rsidRDefault="00300F9D" w:rsidP="00300F9D">
      <w:pPr>
        <w:spacing w:after="0" w:line="240" w:lineRule="auto"/>
        <w:ind w:firstLine="540"/>
        <w:jc w:val="both"/>
        <w:rPr>
          <w:rFonts w:ascii="GHEA Grapalat" w:hAnsi="GHEA Grapalat"/>
          <w:b/>
          <w:sz w:val="24"/>
          <w:szCs w:val="24"/>
        </w:rPr>
      </w:pPr>
    </w:p>
    <w:p w:rsidR="00300F9D" w:rsidRDefault="00300F9D" w:rsidP="00300F9D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կրկնման կամ շարունակման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սպառնացող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վտանգի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ձևակերպվում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անհետաձգելի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միջամտության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բովանդակում</w:t>
      </w:r>
      <w:proofErr w:type="spellEnd"/>
      <w:r>
        <w:rPr>
          <w:rFonts w:ascii="GHEA Grapalat" w:hAnsi="GHEA Grapalat"/>
          <w:sz w:val="24"/>
          <w:szCs w:val="24"/>
        </w:rPr>
        <w:t xml:space="preserve"> է. </w:t>
      </w:r>
    </w:p>
    <w:p w:rsidR="00300F9D" w:rsidRDefault="00300F9D" w:rsidP="00300F9D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25. </w:t>
      </w:r>
      <w:proofErr w:type="spellStart"/>
      <w:r>
        <w:rPr>
          <w:rFonts w:ascii="GHEA Grapalat" w:hAnsi="GHEA Grapalat" w:cs="Sylfaen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հասցե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հաղորդման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տեղեկություններ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բացատրություն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ազգանուն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հայրանուն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բնակության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հաշվառման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հասցե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արձանագրությունը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իրավասու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ազգանուն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հայրանուն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կոչում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պաշտոն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99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26.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կրկնման կամ շարունակման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սպառնացող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վտանգի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ամփոփում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2-րդ </w:t>
      </w:r>
      <w:proofErr w:type="spellStart"/>
      <w:r>
        <w:rPr>
          <w:rFonts w:ascii="GHEA Grapalat" w:hAnsi="GHEA Grapalat"/>
          <w:sz w:val="24"/>
          <w:szCs w:val="24"/>
        </w:rPr>
        <w:t>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հարցաթերթի</w:t>
      </w:r>
      <w:proofErr w:type="spellEnd"/>
      <w:r w:rsidR="00FE5A7E">
        <w:rPr>
          <w:rFonts w:ascii="GHEA Grapalat" w:hAnsi="GHEA Grapalat"/>
          <w:sz w:val="24"/>
          <w:szCs w:val="24"/>
          <w:lang w:val="hy-AM"/>
        </w:rPr>
        <w:t>, որը լրացվում է 16 տարին լրացած անձի կողմից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360"/>
          <w:tab w:val="left" w:pos="54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27. </w:t>
      </w:r>
      <w:proofErr w:type="spellStart"/>
      <w:r>
        <w:rPr>
          <w:rFonts w:ascii="GHEA Grapalat" w:hAnsi="GHEA Grapalat"/>
          <w:sz w:val="24"/>
          <w:szCs w:val="24"/>
        </w:rPr>
        <w:t>Ե</w:t>
      </w:r>
      <w:r w:rsidRPr="00387CF5">
        <w:rPr>
          <w:rFonts w:ascii="GHEA Grapalat" w:hAnsi="GHEA Grapalat"/>
          <w:sz w:val="24"/>
          <w:szCs w:val="24"/>
        </w:rPr>
        <w:t>նթադրաբար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բռնության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ենթարկված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անձին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87CF5">
        <w:rPr>
          <w:rFonts w:ascii="GHEA Grapalat" w:hAnsi="GHEA Grapalat"/>
          <w:sz w:val="24"/>
          <w:szCs w:val="24"/>
        </w:rPr>
        <w:t>անձանց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87CF5">
        <w:rPr>
          <w:rFonts w:ascii="GHEA Grapalat" w:hAnsi="GHEA Grapalat"/>
          <w:sz w:val="24"/>
          <w:szCs w:val="24"/>
        </w:rPr>
        <w:t>պատճառված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վնասի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87CF5">
        <w:rPr>
          <w:rFonts w:ascii="GHEA Grapalat" w:hAnsi="GHEA Grapalat"/>
          <w:sz w:val="24"/>
          <w:szCs w:val="24"/>
        </w:rPr>
        <w:t>նրա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87CF5">
        <w:rPr>
          <w:rFonts w:ascii="GHEA Grapalat" w:hAnsi="GHEA Grapalat"/>
          <w:sz w:val="24"/>
          <w:szCs w:val="24"/>
        </w:rPr>
        <w:t>նրանց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87CF5">
        <w:rPr>
          <w:rFonts w:ascii="GHEA Grapalat" w:hAnsi="GHEA Grapalat"/>
          <w:sz w:val="24"/>
          <w:szCs w:val="24"/>
        </w:rPr>
        <w:t>վարքագծի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87CF5">
        <w:rPr>
          <w:rFonts w:ascii="GHEA Grapalat" w:hAnsi="GHEA Grapalat"/>
          <w:sz w:val="24"/>
          <w:szCs w:val="24"/>
        </w:rPr>
        <w:t>խոցելիությունը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բնութագրող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հատկանիշների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նկարագրություն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87CF5">
        <w:rPr>
          <w:rFonts w:ascii="GHEA Grapalat" w:hAnsi="GHEA Grapalat"/>
          <w:sz w:val="24"/>
          <w:szCs w:val="24"/>
        </w:rPr>
        <w:t>համաձայն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սույն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հավելվածի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5</w:t>
      </w:r>
      <w:r w:rsidRPr="00387CF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7</w:t>
      </w:r>
      <w:r w:rsidRPr="00387CF5">
        <w:rPr>
          <w:rFonts w:ascii="GHEA Grapalat" w:hAnsi="GHEA Grapalat"/>
          <w:sz w:val="24"/>
          <w:szCs w:val="24"/>
        </w:rPr>
        <w:t>-րդ և 1</w:t>
      </w:r>
      <w:r>
        <w:rPr>
          <w:rFonts w:ascii="GHEA Grapalat" w:hAnsi="GHEA Grapalat"/>
          <w:sz w:val="24"/>
          <w:szCs w:val="24"/>
        </w:rPr>
        <w:t>1</w:t>
      </w:r>
      <w:r w:rsidRPr="00387CF5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Pr="00387CF5">
        <w:rPr>
          <w:rFonts w:ascii="GHEA Grapalat" w:hAnsi="GHEA Grapalat"/>
          <w:sz w:val="24"/>
          <w:szCs w:val="24"/>
        </w:rPr>
        <w:t>կետերով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չափորոշիչների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63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28.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վարքագծի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անձը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բնութագրող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հատկանիշների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արձանագրում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3-4-րդ, 11-րդ, 13-18-րդ </w:t>
      </w:r>
      <w:proofErr w:type="spellStart"/>
      <w:r>
        <w:rPr>
          <w:rFonts w:ascii="GHEA Grapalat" w:hAnsi="GHEA Grapalat"/>
          <w:sz w:val="24"/>
          <w:szCs w:val="24"/>
        </w:rPr>
        <w:t>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չափորոշիչների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Pr="003A5CC4" w:rsidRDefault="00300F9D" w:rsidP="00300F9D">
      <w:pPr>
        <w:pStyle w:val="ListParagraph"/>
        <w:tabs>
          <w:tab w:val="left" w:pos="360"/>
          <w:tab w:val="left" w:pos="630"/>
        </w:tabs>
        <w:spacing w:after="0" w:line="240" w:lineRule="auto"/>
        <w:ind w:left="0" w:firstLine="540"/>
        <w:jc w:val="both"/>
        <w:rPr>
          <w:rFonts w:ascii="GHEA Grapalat" w:hAnsi="GHEA Grapalat"/>
          <w:sz w:val="8"/>
          <w:szCs w:val="8"/>
        </w:rPr>
      </w:pPr>
    </w:p>
    <w:p w:rsidR="00300F9D" w:rsidRDefault="00300F9D" w:rsidP="00300F9D">
      <w:pPr>
        <w:pStyle w:val="ListParagraph"/>
        <w:tabs>
          <w:tab w:val="left" w:pos="630"/>
          <w:tab w:val="left" w:pos="72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29.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 xml:space="preserve">՝ 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 6-րդ </w:t>
      </w:r>
      <w:proofErr w:type="spellStart"/>
      <w:r>
        <w:rPr>
          <w:rFonts w:ascii="GHEA Grapalat" w:hAnsi="GHEA Grapalat"/>
          <w:sz w:val="24"/>
          <w:szCs w:val="24"/>
        </w:rPr>
        <w:t>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չափորոշիչի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Pr="00C65309" w:rsidRDefault="00300F9D" w:rsidP="00300F9D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30. </w:t>
      </w:r>
      <w:proofErr w:type="spellStart"/>
      <w:r>
        <w:rPr>
          <w:rFonts w:ascii="GHEA Grapalat" w:hAnsi="GHEA Grapalat"/>
          <w:sz w:val="24"/>
          <w:szCs w:val="24"/>
        </w:rPr>
        <w:t>Դ</w:t>
      </w:r>
      <w:r w:rsidRPr="00C65309">
        <w:rPr>
          <w:rFonts w:ascii="GHEA Grapalat" w:hAnsi="GHEA Grapalat"/>
          <w:sz w:val="24"/>
          <w:szCs w:val="24"/>
        </w:rPr>
        <w:t>եպքի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վայրում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բռնության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հետքերի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65309">
        <w:rPr>
          <w:rFonts w:ascii="GHEA Grapalat" w:hAnsi="GHEA Grapalat"/>
          <w:sz w:val="24"/>
          <w:szCs w:val="24"/>
        </w:rPr>
        <w:t>գույքին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պատճառված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վնասի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նկարագրություն</w:t>
      </w:r>
      <w:proofErr w:type="spellEnd"/>
      <w:r w:rsidRPr="00C65309">
        <w:rPr>
          <w:rFonts w:ascii="GHEA Grapalat" w:hAnsi="GHEA Grapalat"/>
          <w:sz w:val="24"/>
          <w:szCs w:val="24"/>
        </w:rPr>
        <w:t>:</w:t>
      </w:r>
    </w:p>
    <w:p w:rsidR="00300F9D" w:rsidRPr="00C65309" w:rsidRDefault="00300F9D" w:rsidP="00300F9D">
      <w:pPr>
        <w:tabs>
          <w:tab w:val="left" w:pos="63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/>
          <w:noProof/>
          <w:sz w:val="24"/>
          <w:szCs w:val="24"/>
        </w:rPr>
        <w:t xml:space="preserve">31. </w:t>
      </w:r>
      <w:r w:rsidRPr="00C65309">
        <w:rPr>
          <w:rFonts w:ascii="GHEA Grapalat" w:eastAsia="Calibri" w:hAnsi="GHEA Grapalat"/>
          <w:noProof/>
          <w:sz w:val="24"/>
          <w:szCs w:val="24"/>
          <w:lang w:val="hy-AM"/>
        </w:rPr>
        <w:t>«</w:t>
      </w:r>
      <w:proofErr w:type="spellStart"/>
      <w:r w:rsidRPr="00C65309">
        <w:rPr>
          <w:rFonts w:ascii="GHEA Grapalat" w:hAnsi="GHEA Grapalat"/>
          <w:bCs/>
          <w:color w:val="000000"/>
          <w:shd w:val="clear" w:color="auto" w:fill="FFFFFF"/>
        </w:rPr>
        <w:t>Ը</w:t>
      </w:r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նտանիքում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բռնության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կանխարգելման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ընտանիքում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բռնության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ենթարկված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անձանց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պաշտպանության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ընտանիքում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համերաշխության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վերականգնման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proofErr w:type="spellEnd"/>
      <w:r w:rsidRPr="00C65309">
        <w:rPr>
          <w:rFonts w:ascii="GHEA Grapalat" w:eastAsia="Calibri" w:hAnsi="GHEA Grapalat"/>
          <w:noProof/>
          <w:lang w:val="hy-AM"/>
        </w:rPr>
        <w:t xml:space="preserve">»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C65309">
        <w:rPr>
          <w:rFonts w:ascii="Courier New" w:hAnsi="Courier New" w:cs="Courier New"/>
          <w:bCs/>
          <w:sz w:val="24"/>
          <w:szCs w:val="24"/>
        </w:rPr>
        <w:t> </w:t>
      </w:r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օրենքի</w:t>
      </w:r>
      <w:proofErr w:type="spellEnd"/>
      <w:proofErr w:type="gram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7-րդ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հոդվածով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սահմանափակում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ներ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)ը և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դրա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դրանց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գործողության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ժամկետը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ժամկետները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:</w:t>
      </w:r>
    </w:p>
    <w:p w:rsidR="00300F9D" w:rsidRDefault="00300F9D" w:rsidP="00300F9D">
      <w:pPr>
        <w:pStyle w:val="ListParagraph"/>
        <w:tabs>
          <w:tab w:val="left" w:pos="99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 xml:space="preserve">32.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բողոքարկման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՝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դատարանը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որոշումը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կարող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բողոքարկվել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ինչպես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խախտելու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օրենքով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պատասխանատվության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միջոցները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300F9D" w:rsidRDefault="00300F9D" w:rsidP="00300F9D">
      <w:pPr>
        <w:pStyle w:val="ListParagraph"/>
        <w:tabs>
          <w:tab w:val="left" w:pos="99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33. </w:t>
      </w:r>
      <w:proofErr w:type="spellStart"/>
      <w:r>
        <w:rPr>
          <w:rFonts w:ascii="GHEA Grapalat" w:hAnsi="GHEA Grapalat" w:cs="Sylfaen"/>
          <w:sz w:val="24"/>
          <w:szCs w:val="24"/>
        </w:rPr>
        <w:t>Ստորագրությունները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որոշումը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ամսաթիվը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99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Որոշումը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կայացրած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իրավասու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ծառայողը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Բացատրություններ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ևս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իսկ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անչափահաս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անգործունակ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փոխարեն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օրինական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ներկայացուցիչները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վերջիններս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պահին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չէ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բացատրություններ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գրառում</w:t>
      </w:r>
      <w:proofErr w:type="spellEnd"/>
      <w:r>
        <w:rPr>
          <w:rFonts w:ascii="GHEA Grapalat" w:hAnsi="GHEA Grapalat"/>
          <w:sz w:val="24"/>
          <w:szCs w:val="24"/>
        </w:rPr>
        <w:t>:</w:t>
      </w:r>
      <w:r>
        <w:rPr>
          <w:rFonts w:ascii="Arial Unicode" w:hAnsi="Arial Unicode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պետք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հնարավորություն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բացատրելու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պատճառները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պատճառները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բացատրելուց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հրաժարվելը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նույնպես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գրառում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կատարվում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իրավասու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ծառայողը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չափորոշիչների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հանգում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եզրակացության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կրկնման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շարունակման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սպառնացող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վտանգը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բացակայում</w:t>
      </w:r>
      <w:proofErr w:type="spellEnd"/>
      <w:r>
        <w:rPr>
          <w:rFonts w:ascii="GHEA Grapalat" w:hAnsi="GHEA Grapalat"/>
          <w:sz w:val="24"/>
          <w:szCs w:val="24"/>
        </w:rPr>
        <w:t xml:space="preserve"> է,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արձանագրություն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p w:rsidR="00FE5A7E" w:rsidRPr="0027674E" w:rsidRDefault="00FE5A7E" w:rsidP="00FE5A7E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>
        <w:rPr>
          <w:rFonts w:ascii="GHEA Grapalat" w:hAnsi="GHEA Grapalat" w:cs="Tahoma"/>
          <w:lang w:val="hy-AM"/>
        </w:rPr>
        <w:tab/>
      </w:r>
      <w:r w:rsidRPr="0027674E">
        <w:rPr>
          <w:u w:val="single"/>
          <w:lang w:val="hy-AM"/>
        </w:rPr>
        <w:t>_______________________________________</w:t>
      </w:r>
    </w:p>
    <w:p w:rsidR="00FE5A7E" w:rsidRPr="0027674E" w:rsidRDefault="00FE5A7E" w:rsidP="00FE5A7E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hy-AM"/>
        </w:rPr>
      </w:pPr>
      <w:r w:rsidRPr="0027674E">
        <w:rPr>
          <w:lang w:val="hy-AM"/>
        </w:rPr>
        <w:t xml:space="preserve">   </w:t>
      </w:r>
    </w:p>
    <w:p w:rsidR="00FE5A7E" w:rsidRPr="0027674E" w:rsidRDefault="00FE5A7E" w:rsidP="00FE5A7E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7674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06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.08</w:t>
      </w:r>
      <w:r w:rsidRPr="0027674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.2020թ.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30</w:t>
      </w:r>
      <w:r w:rsidRPr="0027674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:rsidR="00FE5A7E" w:rsidRPr="00164436" w:rsidRDefault="00FE5A7E" w:rsidP="00FE5A7E">
      <w:pPr>
        <w:tabs>
          <w:tab w:val="left" w:pos="3631"/>
        </w:tabs>
        <w:rPr>
          <w:rFonts w:ascii="GHEA Grapalat" w:hAnsi="GHEA Grapalat" w:cs="Tahoma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FB406A" w:rsidRPr="00FE5A7E" w:rsidRDefault="00FB406A">
      <w:pPr>
        <w:rPr>
          <w:lang w:val="hy-AM"/>
        </w:rPr>
      </w:pPr>
    </w:p>
    <w:sectPr w:rsidR="00FB406A" w:rsidRPr="00FE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B"/>
    <w:rsid w:val="00300F9D"/>
    <w:rsid w:val="00EE4F4B"/>
    <w:rsid w:val="00FB406A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F37"/>
  <w15:chartTrackingRefBased/>
  <w15:docId w15:val="{1452B1F8-8833-4514-9462-C6C19FE2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F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00F9D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300F9D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F9D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300F9D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3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300F9D"/>
  </w:style>
  <w:style w:type="paragraph" w:styleId="ListParagraph">
    <w:name w:val="List Paragraph"/>
    <w:basedOn w:val="Normal"/>
    <w:uiPriority w:val="34"/>
    <w:qFormat/>
    <w:rsid w:val="00300F9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00F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00F9D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0F9D"/>
    <w:rPr>
      <w:rFonts w:ascii="Arial Armenian" w:eastAsia="Times New Roman" w:hAnsi="Arial Armeni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FE5A7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https://mul2-police.gov.am/tasks/302545/oneclick/18-L inkorporporacvac.docx?token=fcb1ee1a4b18ae28ae614afc2e2437de</cp:keywords>
  <dc:description/>
  <cp:lastModifiedBy>User</cp:lastModifiedBy>
  <cp:revision>5</cp:revision>
  <dcterms:created xsi:type="dcterms:W3CDTF">2020-08-12T11:13:00Z</dcterms:created>
  <dcterms:modified xsi:type="dcterms:W3CDTF">2020-08-12T11:24:00Z</dcterms:modified>
</cp:coreProperties>
</file>