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39" w:rsidRDefault="00E3344A">
      <w:pPr>
        <w:spacing w:after="0" w:line="240" w:lineRule="auto"/>
        <w:ind w:left="2160" w:firstLine="720"/>
        <w:rPr>
          <w:rFonts w:ascii="GHEA Grapalat" w:hAnsi="GHEA Grapalat" w:cs="Sylfaen"/>
          <w:b/>
          <w:sz w:val="28"/>
          <w:szCs w:val="24"/>
        </w:rPr>
      </w:pPr>
      <w:r>
        <w:rPr>
          <w:rFonts w:ascii="GHEA Grapalat" w:hAnsi="GHEA Grapalat" w:cs="Sylfaen"/>
          <w:b/>
          <w:sz w:val="28"/>
          <w:szCs w:val="24"/>
        </w:rPr>
        <w:t>Տ</w:t>
      </w:r>
      <w:r>
        <w:rPr>
          <w:rFonts w:ascii="GHEA Grapalat" w:hAnsi="GHEA Grapalat"/>
          <w:b/>
          <w:sz w:val="28"/>
          <w:szCs w:val="24"/>
        </w:rPr>
        <w:t xml:space="preserve"> </w:t>
      </w:r>
      <w:r>
        <w:rPr>
          <w:rFonts w:ascii="GHEA Grapalat" w:hAnsi="GHEA Grapalat" w:cs="Sylfaen"/>
          <w:b/>
          <w:sz w:val="28"/>
          <w:szCs w:val="24"/>
        </w:rPr>
        <w:t>Ե</w:t>
      </w:r>
      <w:r>
        <w:rPr>
          <w:rFonts w:ascii="GHEA Grapalat" w:hAnsi="GHEA Grapalat"/>
          <w:b/>
          <w:sz w:val="28"/>
          <w:szCs w:val="24"/>
        </w:rPr>
        <w:t xml:space="preserve"> </w:t>
      </w:r>
      <w:r>
        <w:rPr>
          <w:rFonts w:ascii="GHEA Grapalat" w:hAnsi="GHEA Grapalat" w:cs="Sylfaen"/>
          <w:b/>
          <w:sz w:val="28"/>
          <w:szCs w:val="24"/>
        </w:rPr>
        <w:t>Ղ</w:t>
      </w:r>
      <w:r>
        <w:rPr>
          <w:rFonts w:ascii="GHEA Grapalat" w:hAnsi="GHEA Grapalat"/>
          <w:b/>
          <w:sz w:val="28"/>
          <w:szCs w:val="24"/>
        </w:rPr>
        <w:t xml:space="preserve"> </w:t>
      </w:r>
      <w:r>
        <w:rPr>
          <w:rFonts w:ascii="GHEA Grapalat" w:hAnsi="GHEA Grapalat" w:cs="Sylfaen"/>
          <w:b/>
          <w:sz w:val="28"/>
          <w:szCs w:val="24"/>
        </w:rPr>
        <w:t>Ե</w:t>
      </w:r>
      <w:r>
        <w:rPr>
          <w:rFonts w:ascii="GHEA Grapalat" w:hAnsi="GHEA Grapalat"/>
          <w:b/>
          <w:sz w:val="28"/>
          <w:szCs w:val="24"/>
        </w:rPr>
        <w:t xml:space="preserve"> </w:t>
      </w:r>
      <w:r>
        <w:rPr>
          <w:rFonts w:ascii="GHEA Grapalat" w:hAnsi="GHEA Grapalat" w:cs="Sylfaen"/>
          <w:b/>
          <w:sz w:val="28"/>
          <w:szCs w:val="24"/>
        </w:rPr>
        <w:t>Կ</w:t>
      </w:r>
      <w:r>
        <w:rPr>
          <w:rFonts w:ascii="GHEA Grapalat" w:hAnsi="GHEA Grapalat"/>
          <w:b/>
          <w:sz w:val="28"/>
          <w:szCs w:val="24"/>
        </w:rPr>
        <w:t xml:space="preserve"> </w:t>
      </w:r>
      <w:r>
        <w:rPr>
          <w:rFonts w:ascii="GHEA Grapalat" w:hAnsi="GHEA Grapalat" w:cs="Sylfaen"/>
          <w:b/>
          <w:sz w:val="28"/>
          <w:szCs w:val="24"/>
        </w:rPr>
        <w:t>Ա</w:t>
      </w:r>
      <w:r>
        <w:rPr>
          <w:rFonts w:ascii="GHEA Grapalat" w:hAnsi="GHEA Grapalat"/>
          <w:b/>
          <w:sz w:val="28"/>
          <w:szCs w:val="24"/>
        </w:rPr>
        <w:t xml:space="preserve"> </w:t>
      </w:r>
      <w:r>
        <w:rPr>
          <w:rFonts w:ascii="GHEA Grapalat" w:hAnsi="GHEA Grapalat" w:cs="Sylfaen"/>
          <w:b/>
          <w:sz w:val="28"/>
          <w:szCs w:val="24"/>
        </w:rPr>
        <w:t>Տ Վ Ո Ւ Թ Յ Ո Ւ Ն</w:t>
      </w:r>
    </w:p>
    <w:p w:rsidR="009D3439" w:rsidRDefault="009D3439">
      <w:pPr>
        <w:spacing w:after="0" w:line="240" w:lineRule="auto"/>
        <w:ind w:left="2160" w:firstLine="720"/>
        <w:rPr>
          <w:rFonts w:ascii="GHEA Grapalat" w:hAnsi="GHEA Grapalat"/>
          <w:sz w:val="24"/>
          <w:szCs w:val="24"/>
        </w:rPr>
      </w:pPr>
    </w:p>
    <w:p w:rsidR="009D3439" w:rsidRDefault="009D3439">
      <w:pPr>
        <w:pStyle w:val="a5"/>
        <w:rPr>
          <w:rFonts w:ascii="GHEA Grapalat" w:hAnsi="GHEA Grapalat"/>
          <w:bCs/>
          <w:szCs w:val="24"/>
        </w:rPr>
      </w:pPr>
    </w:p>
    <w:p w:rsidR="009D3439" w:rsidRDefault="00E3344A">
      <w:pPr>
        <w:pStyle w:val="a5"/>
        <w:spacing w:line="276" w:lineRule="auto"/>
        <w:rPr>
          <w:rFonts w:ascii="GHEA Grapalat" w:hAnsi="GHEA Grapalat" w:cs="Sylfaen"/>
          <w:bCs/>
          <w:sz w:val="26"/>
          <w:szCs w:val="26"/>
        </w:rPr>
      </w:pPr>
      <w:r>
        <w:rPr>
          <w:rFonts w:ascii="GHEA Grapalat" w:hAnsi="GHEA Grapalat"/>
          <w:bCs/>
          <w:sz w:val="26"/>
          <w:szCs w:val="26"/>
        </w:rPr>
        <w:t>2021</w:t>
      </w:r>
      <w:r w:rsidR="001676F9">
        <w:rPr>
          <w:rFonts w:ascii="GHEA Grapalat" w:hAnsi="GHEA Grapalat"/>
          <w:bCs/>
          <w:sz w:val="26"/>
          <w:szCs w:val="26"/>
        </w:rPr>
        <w:t xml:space="preserve"> </w:t>
      </w:r>
      <w:r>
        <w:rPr>
          <w:rFonts w:ascii="GHEA Grapalat" w:hAnsi="GHEA Grapalat" w:cs="Sylfaen"/>
          <w:bCs/>
          <w:sz w:val="26"/>
          <w:szCs w:val="26"/>
        </w:rPr>
        <w:t>թ</w:t>
      </w:r>
      <w:r>
        <w:rPr>
          <w:rFonts w:ascii="GHEA Grapalat" w:hAnsi="GHEA Grapalat"/>
          <w:bCs/>
          <w:sz w:val="26"/>
          <w:szCs w:val="26"/>
        </w:rPr>
        <w:t>. առաջին կիսամյակ</w:t>
      </w:r>
      <w:r>
        <w:rPr>
          <w:rFonts w:ascii="GHEA Grapalat" w:hAnsi="GHEA Grapalat"/>
          <w:bCs/>
          <w:sz w:val="26"/>
          <w:szCs w:val="26"/>
          <w:lang w:val="ru-RU"/>
        </w:rPr>
        <w:t>ում</w:t>
      </w:r>
      <w:r>
        <w:rPr>
          <w:rFonts w:ascii="GHEA Grapalat" w:hAnsi="GHEA Grapalat"/>
          <w:bCs/>
          <w:sz w:val="26"/>
          <w:szCs w:val="26"/>
        </w:rPr>
        <w:t xml:space="preserve"> </w:t>
      </w:r>
      <w:r>
        <w:rPr>
          <w:rFonts w:ascii="GHEA Grapalat" w:hAnsi="GHEA Grapalat" w:cs="Sylfaen"/>
          <w:bCs/>
          <w:sz w:val="26"/>
          <w:szCs w:val="26"/>
        </w:rPr>
        <w:t>ՀՀ-ում</w:t>
      </w:r>
      <w:r>
        <w:rPr>
          <w:rFonts w:ascii="GHEA Grapalat" w:hAnsi="GHEA Grapalat"/>
          <w:bCs/>
          <w:sz w:val="26"/>
          <w:szCs w:val="26"/>
        </w:rPr>
        <w:t xml:space="preserve"> </w:t>
      </w:r>
      <w:r>
        <w:rPr>
          <w:rFonts w:ascii="GHEA Grapalat" w:hAnsi="GHEA Grapalat" w:cs="Sylfaen"/>
          <w:bCs/>
          <w:sz w:val="26"/>
          <w:szCs w:val="26"/>
        </w:rPr>
        <w:t>թմրամիջոցների ա</w:t>
      </w:r>
      <w:r>
        <w:rPr>
          <w:rFonts w:ascii="GHEA Grapalat" w:hAnsi="GHEA Grapalat" w:cs="Sylfaen"/>
          <w:bCs/>
          <w:sz w:val="26"/>
          <w:szCs w:val="26"/>
          <w:lang w:val="ru-RU"/>
        </w:rPr>
        <w:t>ն</w:t>
      </w:r>
      <w:r>
        <w:rPr>
          <w:rFonts w:ascii="GHEA Grapalat" w:hAnsi="GHEA Grapalat" w:cs="Sylfaen"/>
          <w:bCs/>
          <w:sz w:val="26"/>
          <w:szCs w:val="26"/>
        </w:rPr>
        <w:t>օրի</w:t>
      </w:r>
      <w:r>
        <w:rPr>
          <w:rFonts w:ascii="GHEA Grapalat" w:hAnsi="GHEA Grapalat" w:cs="Sylfaen"/>
          <w:bCs/>
          <w:sz w:val="26"/>
          <w:szCs w:val="26"/>
          <w:lang w:val="ru-RU"/>
        </w:rPr>
        <w:t>նական</w:t>
      </w:r>
      <w:r>
        <w:rPr>
          <w:rFonts w:ascii="GHEA Grapalat" w:hAnsi="GHEA Grapalat"/>
          <w:bCs/>
          <w:sz w:val="26"/>
          <w:szCs w:val="26"/>
        </w:rPr>
        <w:t xml:space="preserve"> </w:t>
      </w:r>
      <w:r>
        <w:rPr>
          <w:rFonts w:ascii="GHEA Grapalat" w:hAnsi="GHEA Grapalat" w:cs="Sylfaen"/>
          <w:bCs/>
          <w:sz w:val="26"/>
          <w:szCs w:val="26"/>
        </w:rPr>
        <w:t>շրջանառության</w:t>
      </w:r>
      <w:r>
        <w:rPr>
          <w:rFonts w:ascii="GHEA Grapalat" w:hAnsi="GHEA Grapalat"/>
          <w:bCs/>
          <w:sz w:val="26"/>
          <w:szCs w:val="26"/>
        </w:rPr>
        <w:t xml:space="preserve"> </w:t>
      </w:r>
      <w:r>
        <w:rPr>
          <w:rFonts w:ascii="GHEA Grapalat" w:hAnsi="GHEA Grapalat" w:cs="Sylfaen"/>
          <w:bCs/>
          <w:sz w:val="26"/>
          <w:szCs w:val="26"/>
        </w:rPr>
        <w:t>դեմ</w:t>
      </w:r>
      <w:r>
        <w:rPr>
          <w:rFonts w:ascii="GHEA Grapalat" w:hAnsi="GHEA Grapalat"/>
          <w:bCs/>
          <w:sz w:val="26"/>
          <w:szCs w:val="26"/>
        </w:rPr>
        <w:t xml:space="preserve"> </w:t>
      </w:r>
      <w:r>
        <w:rPr>
          <w:rFonts w:ascii="GHEA Grapalat" w:hAnsi="GHEA Grapalat" w:cs="Sylfaen"/>
          <w:bCs/>
          <w:sz w:val="26"/>
          <w:szCs w:val="26"/>
        </w:rPr>
        <w:t>պայքար</w:t>
      </w:r>
      <w:r>
        <w:rPr>
          <w:rFonts w:ascii="GHEA Grapalat" w:hAnsi="GHEA Grapalat" w:cs="Sylfaen"/>
          <w:bCs/>
          <w:sz w:val="26"/>
          <w:szCs w:val="26"/>
          <w:lang w:val="ru-RU"/>
        </w:rPr>
        <w:t>ի</w:t>
      </w:r>
      <w:r>
        <w:rPr>
          <w:rFonts w:ascii="GHEA Grapalat" w:hAnsi="GHEA Grapalat" w:cs="Sylfaen"/>
          <w:bCs/>
          <w:sz w:val="26"/>
          <w:szCs w:val="26"/>
        </w:rPr>
        <w:t xml:space="preserve"> </w:t>
      </w:r>
      <w:r>
        <w:rPr>
          <w:rFonts w:ascii="GHEA Grapalat" w:hAnsi="GHEA Grapalat" w:cs="Sylfaen"/>
          <w:bCs/>
          <w:sz w:val="26"/>
          <w:szCs w:val="26"/>
          <w:lang w:val="ru-RU"/>
        </w:rPr>
        <w:t>ոլորտում</w:t>
      </w:r>
      <w:r>
        <w:rPr>
          <w:rFonts w:ascii="GHEA Grapalat" w:hAnsi="GHEA Grapalat"/>
          <w:bCs/>
          <w:sz w:val="26"/>
          <w:szCs w:val="26"/>
        </w:rPr>
        <w:t xml:space="preserve"> առկա իրավիճակի վերաբերյալ</w:t>
      </w:r>
    </w:p>
    <w:p w:rsidR="009D3439" w:rsidRDefault="00E3344A">
      <w:pPr>
        <w:pStyle w:val="a5"/>
        <w:spacing w:line="276" w:lineRule="auto"/>
        <w:rPr>
          <w:rFonts w:ascii="GHEA Grapalat" w:hAnsi="GHEA Grapalat"/>
          <w:b w:val="0"/>
          <w:bCs/>
          <w:i/>
          <w:szCs w:val="24"/>
        </w:rPr>
      </w:pPr>
      <w:r>
        <w:rPr>
          <w:rFonts w:ascii="GHEA Grapalat" w:hAnsi="GHEA Grapalat"/>
          <w:b w:val="0"/>
          <w:bCs/>
          <w:i/>
          <w:sz w:val="26"/>
          <w:szCs w:val="26"/>
        </w:rPr>
        <w:t>(2020</w:t>
      </w:r>
      <w:r w:rsidR="001676F9">
        <w:rPr>
          <w:rFonts w:ascii="GHEA Grapalat" w:hAnsi="GHEA Grapalat"/>
          <w:b w:val="0"/>
          <w:bCs/>
          <w:i/>
          <w:sz w:val="26"/>
          <w:szCs w:val="26"/>
        </w:rPr>
        <w:t xml:space="preserve"> </w:t>
      </w:r>
      <w:r>
        <w:rPr>
          <w:rFonts w:ascii="GHEA Grapalat" w:hAnsi="GHEA Grapalat"/>
          <w:b w:val="0"/>
          <w:bCs/>
          <w:i/>
          <w:sz w:val="26"/>
          <w:szCs w:val="26"/>
          <w:lang w:val="ru-RU"/>
        </w:rPr>
        <w:t>թ</w:t>
      </w:r>
      <w:r>
        <w:rPr>
          <w:rFonts w:ascii="GHEA Grapalat" w:hAnsi="GHEA Grapalat"/>
          <w:b w:val="0"/>
          <w:bCs/>
          <w:i/>
          <w:sz w:val="26"/>
          <w:szCs w:val="26"/>
        </w:rPr>
        <w:t>. 1-</w:t>
      </w:r>
      <w:r>
        <w:rPr>
          <w:rFonts w:ascii="GHEA Grapalat" w:hAnsi="GHEA Grapalat"/>
          <w:b w:val="0"/>
          <w:bCs/>
          <w:i/>
          <w:sz w:val="26"/>
          <w:szCs w:val="26"/>
          <w:lang w:val="ru-RU"/>
        </w:rPr>
        <w:t>ին</w:t>
      </w:r>
      <w:r>
        <w:rPr>
          <w:rFonts w:ascii="GHEA Grapalat" w:hAnsi="GHEA Grapalat"/>
          <w:b w:val="0"/>
          <w:bCs/>
          <w:i/>
          <w:sz w:val="26"/>
          <w:szCs w:val="26"/>
        </w:rPr>
        <w:t xml:space="preserve"> </w:t>
      </w:r>
      <w:r>
        <w:rPr>
          <w:rFonts w:ascii="GHEA Grapalat" w:hAnsi="GHEA Grapalat"/>
          <w:b w:val="0"/>
          <w:bCs/>
          <w:i/>
          <w:sz w:val="26"/>
          <w:szCs w:val="26"/>
          <w:lang w:val="ru-RU"/>
        </w:rPr>
        <w:t>կիսամյակի</w:t>
      </w:r>
      <w:r>
        <w:rPr>
          <w:rFonts w:ascii="GHEA Grapalat" w:hAnsi="GHEA Grapalat"/>
          <w:b w:val="0"/>
          <w:bCs/>
          <w:i/>
          <w:sz w:val="26"/>
          <w:szCs w:val="26"/>
        </w:rPr>
        <w:t xml:space="preserve"> </w:t>
      </w:r>
      <w:r>
        <w:rPr>
          <w:rFonts w:ascii="GHEA Grapalat" w:hAnsi="GHEA Grapalat"/>
          <w:b w:val="0"/>
          <w:bCs/>
          <w:i/>
          <w:sz w:val="26"/>
          <w:szCs w:val="26"/>
          <w:lang w:val="ru-RU"/>
        </w:rPr>
        <w:t>համեմատությամբ</w:t>
      </w:r>
      <w:r>
        <w:rPr>
          <w:rFonts w:ascii="GHEA Grapalat" w:hAnsi="GHEA Grapalat"/>
          <w:b w:val="0"/>
          <w:bCs/>
          <w:i/>
          <w:sz w:val="26"/>
          <w:szCs w:val="26"/>
        </w:rPr>
        <w:t>)</w:t>
      </w:r>
    </w:p>
    <w:p w:rsidR="009D3439" w:rsidRDefault="009D3439">
      <w:pPr>
        <w:spacing w:after="0" w:line="240" w:lineRule="auto"/>
        <w:ind w:firstLine="720"/>
        <w:jc w:val="both"/>
        <w:rPr>
          <w:rFonts w:ascii="GHEA Grapalat" w:hAnsi="GHEA Grapalat"/>
          <w:b/>
          <w:sz w:val="24"/>
          <w:szCs w:val="24"/>
        </w:rPr>
      </w:pPr>
    </w:p>
    <w:p w:rsidR="009D3439" w:rsidRDefault="009D3439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</w:rPr>
      </w:pPr>
    </w:p>
    <w:p w:rsidR="009D3439" w:rsidRDefault="00E3344A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2021</w:t>
      </w:r>
      <w:r w:rsidR="001676F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</w:t>
      </w:r>
      <w:r>
        <w:rPr>
          <w:rFonts w:ascii="GHEA Grapalat" w:hAnsi="GHEA Grapalat"/>
          <w:sz w:val="24"/>
          <w:szCs w:val="24"/>
          <w:lang w:val="af-ZA"/>
        </w:rPr>
        <w:t xml:space="preserve">. առաջին կիսամյակի </w:t>
      </w:r>
      <w:r>
        <w:rPr>
          <w:rFonts w:ascii="GHEA Grapalat" w:hAnsi="GHEA Grapalat" w:cs="Sylfaen"/>
          <w:sz w:val="24"/>
          <w:szCs w:val="24"/>
        </w:rPr>
        <w:t>ընթացքում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իրավապահ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մարմինների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կողմից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հայտնաբերվել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թմրամիջոցների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</w:rPr>
        <w:t>հոգեմետ</w:t>
      </w:r>
      <w:r>
        <w:rPr>
          <w:rFonts w:ascii="GHEA Grapalat" w:hAnsi="GHEA Grapalat" w:cs="Sylfaen"/>
          <w:sz w:val="24"/>
          <w:szCs w:val="24"/>
          <w:lang w:val="af-ZA"/>
        </w:rPr>
        <w:t xml:space="preserve"> /</w:t>
      </w:r>
      <w:r>
        <w:rPr>
          <w:rFonts w:ascii="GHEA Grapalat" w:hAnsi="GHEA Grapalat" w:cs="Sylfaen"/>
          <w:sz w:val="24"/>
          <w:szCs w:val="24"/>
        </w:rPr>
        <w:t>հոգեներգործուն</w:t>
      </w:r>
      <w:r>
        <w:rPr>
          <w:rFonts w:ascii="GHEA Grapalat" w:hAnsi="GHEA Grapalat" w:cs="Sylfaen"/>
          <w:sz w:val="24"/>
          <w:szCs w:val="24"/>
          <w:lang w:val="af-ZA"/>
        </w:rPr>
        <w:t>/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նյութերի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դրանց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պրեկուրսորների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հետ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կապված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</w:rPr>
        <w:t>հանցագործության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  <w:lang w:val="af-ZA"/>
        </w:rPr>
        <w:t>625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դեպք</w:t>
      </w:r>
      <w:r w:rsidR="001676F9">
        <w:rPr>
          <w:rFonts w:ascii="GHEA Grapalat" w:hAnsi="GHEA Grapalat"/>
          <w:sz w:val="24"/>
          <w:szCs w:val="24"/>
          <w:lang w:val="af-ZA"/>
        </w:rPr>
        <w:t>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նախորդ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տարվա</w:t>
      </w:r>
      <w:r>
        <w:rPr>
          <w:rFonts w:ascii="GHEA Grapalat" w:hAnsi="GHEA Grapalat"/>
          <w:sz w:val="24"/>
          <w:szCs w:val="24"/>
          <w:lang w:val="af-ZA"/>
        </w:rPr>
        <w:t xml:space="preserve"> 552-</w:t>
      </w:r>
      <w:r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դիմաց</w:t>
      </w:r>
      <w:r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9D3439" w:rsidRDefault="009D3439">
      <w:pPr>
        <w:spacing w:after="0"/>
        <w:ind w:firstLine="720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</w:p>
    <w:p w:rsidR="009D3439" w:rsidRDefault="009D3439">
      <w:pPr>
        <w:spacing w:after="0" w:line="240" w:lineRule="auto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</w:p>
    <w:p w:rsidR="009D3439" w:rsidRDefault="00E3344A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noProof/>
          <w:color w:val="FF0000"/>
          <w:sz w:val="24"/>
          <w:szCs w:val="24"/>
        </w:rPr>
        <w:drawing>
          <wp:inline distT="0" distB="0" distL="0" distR="0">
            <wp:extent cx="5511800" cy="1767840"/>
            <wp:effectExtent l="0" t="0" r="0" b="0"/>
            <wp:docPr id="5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D3439" w:rsidRDefault="009D3439">
      <w:pPr>
        <w:spacing w:after="0"/>
        <w:jc w:val="both"/>
        <w:rPr>
          <w:rFonts w:ascii="GHEA Grapalat" w:hAnsi="GHEA Grapalat"/>
          <w:sz w:val="24"/>
          <w:szCs w:val="24"/>
        </w:rPr>
      </w:pPr>
    </w:p>
    <w:p w:rsidR="009D3439" w:rsidRDefault="00E3344A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Հանցագործության</w:t>
      </w:r>
      <w:r>
        <w:rPr>
          <w:rFonts w:ascii="GHEA Grapalat" w:hAnsi="GHEA Grapalat"/>
          <w:sz w:val="24"/>
          <w:szCs w:val="24"/>
          <w:lang w:val="af-ZA"/>
        </w:rPr>
        <w:t xml:space="preserve"> 625 դեպքերից 214-ը վերաբերել են թմրամիջոցների, </w:t>
      </w:r>
      <w:r>
        <w:rPr>
          <w:rFonts w:ascii="GHEA Grapalat" w:hAnsi="GHEA Grapalat" w:cs="Sylfaen"/>
          <w:sz w:val="24"/>
          <w:szCs w:val="24"/>
        </w:rPr>
        <w:t>հոգեմետ</w:t>
      </w:r>
      <w:r>
        <w:rPr>
          <w:rFonts w:ascii="GHEA Grapalat" w:hAnsi="GHEA Grapalat" w:cs="Sylfaen"/>
          <w:sz w:val="24"/>
          <w:szCs w:val="24"/>
          <w:lang w:val="af-ZA"/>
        </w:rPr>
        <w:t xml:space="preserve"> /</w:t>
      </w:r>
      <w:r>
        <w:rPr>
          <w:rFonts w:ascii="GHEA Grapalat" w:hAnsi="GHEA Grapalat" w:cs="Sylfaen"/>
          <w:sz w:val="24"/>
          <w:szCs w:val="24"/>
        </w:rPr>
        <w:t>հոգեներգործուն</w:t>
      </w:r>
      <w:r>
        <w:rPr>
          <w:rFonts w:ascii="GHEA Grapalat" w:hAnsi="GHEA Grapalat" w:cs="Sylfaen"/>
          <w:sz w:val="24"/>
          <w:szCs w:val="24"/>
          <w:lang w:val="af-ZA"/>
        </w:rPr>
        <w:t>/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նյութերի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դրանց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պրեկուրսորների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ապօրինի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իրացմանը</w:t>
      </w:r>
      <w:r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/2020</w:t>
      </w:r>
      <w:r w:rsidR="001676F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թ.</w:t>
      </w:r>
      <w:r>
        <w:rPr>
          <w:rFonts w:ascii="GHEA Grapalat" w:hAnsi="GHEA Grapalat"/>
          <w:sz w:val="24"/>
          <w:szCs w:val="24"/>
          <w:lang w:val="af-ZA"/>
        </w:rPr>
        <w:t xml:space="preserve"> 6 </w:t>
      </w:r>
      <w:r>
        <w:rPr>
          <w:rFonts w:ascii="GHEA Grapalat" w:hAnsi="GHEA Grapalat" w:cs="Sylfaen"/>
          <w:sz w:val="24"/>
          <w:szCs w:val="24"/>
        </w:rPr>
        <w:t>ամիսներին</w:t>
      </w:r>
      <w:r>
        <w:rPr>
          <w:rFonts w:ascii="GHEA Grapalat" w:hAnsi="GHEA Grapalat" w:cs="Sylfaen"/>
          <w:sz w:val="24"/>
          <w:szCs w:val="24"/>
          <w:lang w:val="af-ZA"/>
        </w:rPr>
        <w:t>՝ 273/: ՀՀ քր</w:t>
      </w:r>
      <w:r w:rsidR="001676F9">
        <w:rPr>
          <w:rFonts w:ascii="GHEA Grapalat" w:hAnsi="GHEA Grapalat" w:cs="Sylfaen"/>
          <w:sz w:val="24"/>
          <w:szCs w:val="24"/>
          <w:lang w:val="af-ZA"/>
        </w:rPr>
        <w:t xml:space="preserve">եական </w:t>
      </w:r>
      <w:r>
        <w:rPr>
          <w:rFonts w:ascii="GHEA Grapalat" w:hAnsi="GHEA Grapalat" w:cs="Sylfaen"/>
          <w:sz w:val="24"/>
          <w:szCs w:val="24"/>
          <w:lang w:val="af-ZA"/>
        </w:rPr>
        <w:t>օր</w:t>
      </w:r>
      <w:r w:rsidR="001676F9">
        <w:rPr>
          <w:rFonts w:ascii="GHEA Grapalat" w:hAnsi="GHEA Grapalat" w:cs="Sylfaen"/>
          <w:sz w:val="24"/>
          <w:szCs w:val="24"/>
          <w:lang w:val="af-ZA"/>
        </w:rPr>
        <w:t>ենսգրք</w:t>
      </w:r>
      <w:r>
        <w:rPr>
          <w:rFonts w:ascii="GHEA Grapalat" w:hAnsi="GHEA Grapalat" w:cs="Sylfaen"/>
          <w:sz w:val="24"/>
          <w:szCs w:val="24"/>
          <w:lang w:val="af-ZA"/>
        </w:rPr>
        <w:t>ի 266-</w:t>
      </w:r>
      <w:r>
        <w:rPr>
          <w:rFonts w:ascii="GHEA Grapalat" w:hAnsi="GHEA Grapalat" w:cs="Sylfaen"/>
          <w:sz w:val="24"/>
          <w:szCs w:val="24"/>
        </w:rPr>
        <w:t>րդ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հոդվածի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հատկանիշներով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քրեական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պատասխանատվության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ենթարկվել</w:t>
      </w:r>
      <w:r>
        <w:rPr>
          <w:rFonts w:ascii="GHEA Grapalat" w:hAnsi="GHEA Grapalat"/>
          <w:sz w:val="24"/>
          <w:szCs w:val="24"/>
          <w:lang w:val="af-ZA"/>
        </w:rPr>
        <w:t xml:space="preserve"> 53 </w:t>
      </w:r>
      <w:r>
        <w:rPr>
          <w:rFonts w:ascii="GHEA Grapalat" w:hAnsi="GHEA Grapalat" w:cs="Sylfaen"/>
          <w:sz w:val="24"/>
          <w:szCs w:val="24"/>
        </w:rPr>
        <w:t>անձ</w:t>
      </w:r>
      <w:r>
        <w:rPr>
          <w:rFonts w:ascii="GHEA Grapalat" w:hAnsi="GHEA Grapalat"/>
          <w:color w:val="FF0000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/2020</w:t>
      </w:r>
      <w:r w:rsidR="001676F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</w:t>
      </w:r>
      <w:r>
        <w:rPr>
          <w:rFonts w:ascii="GHEA Grapalat" w:hAnsi="GHEA Grapalat"/>
          <w:sz w:val="24"/>
          <w:szCs w:val="24"/>
          <w:lang w:val="af-ZA"/>
        </w:rPr>
        <w:t xml:space="preserve">. 6 </w:t>
      </w:r>
      <w:r>
        <w:rPr>
          <w:rFonts w:ascii="GHEA Grapalat" w:hAnsi="GHEA Grapalat" w:cs="Sylfaen"/>
          <w:sz w:val="24"/>
          <w:szCs w:val="24"/>
        </w:rPr>
        <w:t>ամիսներին</w:t>
      </w:r>
      <w:r>
        <w:rPr>
          <w:rFonts w:ascii="GHEA Grapalat" w:hAnsi="GHEA Grapalat"/>
          <w:sz w:val="24"/>
          <w:szCs w:val="24"/>
          <w:lang w:val="af-ZA"/>
        </w:rPr>
        <w:t xml:space="preserve"> ` 82 </w:t>
      </w:r>
      <w:r>
        <w:rPr>
          <w:rFonts w:ascii="GHEA Grapalat" w:hAnsi="GHEA Grapalat" w:cs="Sylfaen"/>
          <w:sz w:val="24"/>
          <w:szCs w:val="24"/>
        </w:rPr>
        <w:t>անձ</w:t>
      </w:r>
      <w:r>
        <w:rPr>
          <w:rFonts w:ascii="GHEA Grapalat" w:hAnsi="GHEA Grapalat"/>
          <w:sz w:val="24"/>
          <w:szCs w:val="24"/>
          <w:lang w:val="af-ZA"/>
        </w:rPr>
        <w:t xml:space="preserve">/: </w:t>
      </w:r>
    </w:p>
    <w:p w:rsidR="009D3439" w:rsidRDefault="009D3439">
      <w:pPr>
        <w:spacing w:after="0"/>
        <w:ind w:firstLine="720"/>
        <w:jc w:val="center"/>
        <w:rPr>
          <w:rFonts w:ascii="GHEA Grapalat" w:hAnsi="GHEA Grapalat"/>
          <w:sz w:val="24"/>
          <w:szCs w:val="24"/>
          <w:lang w:val="af-ZA"/>
        </w:rPr>
      </w:pPr>
    </w:p>
    <w:p w:rsidR="009D3439" w:rsidRPr="001676F9" w:rsidRDefault="00E3344A">
      <w:pPr>
        <w:spacing w:after="0"/>
        <w:ind w:firstLine="720"/>
        <w:jc w:val="center"/>
        <w:rPr>
          <w:rFonts w:ascii="GHEA Grapalat" w:hAnsi="GHEA Grapalat" w:cs="Sylfaen"/>
          <w:bCs/>
          <w:i/>
          <w:iCs/>
          <w:color w:val="000000"/>
        </w:rPr>
      </w:pPr>
      <w:r>
        <w:rPr>
          <w:rFonts w:ascii="GHEA Grapalat" w:hAnsi="GHEA Grapalat" w:cs="Sylfaen"/>
          <w:bCs/>
          <w:i/>
          <w:iCs/>
          <w:color w:val="000000"/>
          <w:lang w:val="af-ZA"/>
        </w:rPr>
        <w:t>2020-2021</w:t>
      </w:r>
      <w:r w:rsidR="001676F9"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Sylfaen"/>
          <w:bCs/>
          <w:i/>
          <w:iCs/>
          <w:color w:val="000000"/>
        </w:rPr>
        <w:t>թթ</w:t>
      </w:r>
      <w:r>
        <w:rPr>
          <w:rFonts w:ascii="GHEA Grapalat" w:hAnsi="GHEA Grapalat" w:cs="Sylfaen"/>
          <w:bCs/>
          <w:i/>
          <w:iCs/>
          <w:color w:val="000000"/>
          <w:lang w:val="af-ZA"/>
        </w:rPr>
        <w:t>. 1-</w:t>
      </w:r>
      <w:r>
        <w:rPr>
          <w:rFonts w:ascii="GHEA Grapalat" w:hAnsi="GHEA Grapalat" w:cs="Sylfaen"/>
          <w:bCs/>
          <w:i/>
          <w:iCs/>
          <w:color w:val="000000"/>
        </w:rPr>
        <w:t>ին</w:t>
      </w:r>
      <w:r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Sylfaen"/>
          <w:bCs/>
          <w:i/>
          <w:iCs/>
          <w:color w:val="000000"/>
        </w:rPr>
        <w:t>կիսամյակների</w:t>
      </w:r>
      <w:r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Sylfaen"/>
          <w:bCs/>
          <w:i/>
          <w:iCs/>
          <w:color w:val="000000"/>
        </w:rPr>
        <w:t>ընթացքում</w:t>
      </w:r>
      <w:r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Sylfaen"/>
          <w:bCs/>
          <w:i/>
          <w:iCs/>
          <w:color w:val="000000"/>
        </w:rPr>
        <w:t>թմրամիջոցների</w:t>
      </w:r>
      <w:r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, </w:t>
      </w:r>
      <w:r>
        <w:rPr>
          <w:rFonts w:ascii="GHEA Grapalat" w:hAnsi="GHEA Grapalat" w:cs="Sylfaen"/>
          <w:bCs/>
          <w:i/>
          <w:iCs/>
          <w:color w:val="000000"/>
        </w:rPr>
        <w:t>հոգեմետ</w:t>
      </w:r>
      <w:r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/հոգեներգործուն/ </w:t>
      </w:r>
      <w:r>
        <w:rPr>
          <w:rFonts w:ascii="GHEA Grapalat" w:hAnsi="GHEA Grapalat" w:cs="Sylfaen"/>
          <w:bCs/>
          <w:i/>
          <w:iCs/>
          <w:color w:val="000000"/>
        </w:rPr>
        <w:t>նյութերի</w:t>
      </w:r>
      <w:r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Arial Armenian"/>
          <w:bCs/>
          <w:i/>
          <w:iCs/>
          <w:color w:val="000000"/>
        </w:rPr>
        <w:t>և</w:t>
      </w:r>
      <w:r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Sylfaen"/>
          <w:bCs/>
          <w:i/>
          <w:iCs/>
          <w:color w:val="000000"/>
        </w:rPr>
        <w:t>դրանց</w:t>
      </w:r>
      <w:r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Sylfaen"/>
          <w:bCs/>
          <w:i/>
          <w:iCs/>
          <w:color w:val="000000"/>
        </w:rPr>
        <w:t>պրեկուրսորների</w:t>
      </w:r>
      <w:r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Sylfaen"/>
          <w:bCs/>
          <w:i/>
          <w:iCs/>
          <w:color w:val="000000"/>
        </w:rPr>
        <w:t>ապօրինի</w:t>
      </w:r>
      <w:r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Sylfaen"/>
          <w:bCs/>
          <w:i/>
          <w:iCs/>
          <w:color w:val="000000"/>
        </w:rPr>
        <w:t>շրջանառության</w:t>
      </w:r>
      <w:r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Sylfaen"/>
          <w:bCs/>
          <w:i/>
          <w:iCs/>
          <w:color w:val="000000"/>
        </w:rPr>
        <w:t>հետ</w:t>
      </w:r>
      <w:r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Sylfaen"/>
          <w:bCs/>
          <w:i/>
          <w:iCs/>
          <w:color w:val="000000"/>
        </w:rPr>
        <w:t>կապված</w:t>
      </w:r>
      <w:r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Sylfaen"/>
          <w:bCs/>
          <w:i/>
          <w:iCs/>
          <w:color w:val="000000"/>
        </w:rPr>
        <w:t>հանցագործությունների</w:t>
      </w:r>
      <w:r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Sylfaen"/>
          <w:bCs/>
          <w:i/>
          <w:iCs/>
          <w:color w:val="000000"/>
        </w:rPr>
        <w:t>սխեմատիկ</w:t>
      </w:r>
      <w:r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Sylfaen"/>
          <w:bCs/>
          <w:i/>
          <w:iCs/>
          <w:color w:val="000000"/>
        </w:rPr>
        <w:t>պատկերը</w:t>
      </w:r>
      <w:r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Sylfaen"/>
          <w:bCs/>
          <w:i/>
          <w:iCs/>
          <w:color w:val="000000"/>
        </w:rPr>
        <w:t>հետևյալն</w:t>
      </w:r>
      <w:r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>
        <w:rPr>
          <w:rFonts w:ascii="GHEA Grapalat" w:hAnsi="GHEA Grapalat" w:cs="Sylfaen"/>
          <w:bCs/>
          <w:i/>
          <w:iCs/>
          <w:color w:val="000000"/>
        </w:rPr>
        <w:t>է</w:t>
      </w:r>
    </w:p>
    <w:p w:rsidR="009D3439" w:rsidRDefault="009D3439">
      <w:pPr>
        <w:spacing w:after="0" w:line="240" w:lineRule="auto"/>
        <w:ind w:firstLine="720"/>
        <w:jc w:val="both"/>
        <w:rPr>
          <w:rFonts w:ascii="GHEA Grapalat" w:hAnsi="GHEA Grapalat"/>
          <w:bCs/>
          <w:color w:val="000000"/>
          <w:sz w:val="24"/>
          <w:szCs w:val="24"/>
          <w:lang w:val="af-ZA"/>
        </w:rPr>
      </w:pPr>
    </w:p>
    <w:tbl>
      <w:tblPr>
        <w:tblW w:w="69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2490"/>
        <w:gridCol w:w="1843"/>
        <w:gridCol w:w="1843"/>
      </w:tblGrid>
      <w:tr w:rsidR="00E3344A" w:rsidTr="00E3344A">
        <w:trPr>
          <w:jc w:val="center"/>
        </w:trPr>
        <w:tc>
          <w:tcPr>
            <w:tcW w:w="32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ՀՀ</w:t>
            </w:r>
            <w:r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</w:rPr>
              <w:t>քր</w:t>
            </w:r>
            <w:r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  <w:lang w:val="af-ZA"/>
              </w:rPr>
              <w:t xml:space="preserve">. </w:t>
            </w:r>
            <w:r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</w:rPr>
              <w:t>օր</w:t>
            </w:r>
            <w:r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  <w:lang w:val="af-ZA"/>
              </w:rPr>
              <w:t>-</w:t>
            </w:r>
            <w:r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</w:rPr>
              <w:t>ի</w:t>
            </w:r>
            <w:r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</w:rPr>
              <w:t>հոդվածներ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2020</w:t>
            </w:r>
            <w:r w:rsidR="001676F9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թ. 6 ամիս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>2021</w:t>
            </w:r>
            <w:r w:rsidR="001676F9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թ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>. 6 ամիս</w:t>
            </w:r>
          </w:p>
        </w:tc>
      </w:tr>
      <w:tr w:rsidR="00E3344A" w:rsidTr="00E3344A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266-274 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հոդվածներ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>552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>625</w:t>
            </w:r>
          </w:p>
        </w:tc>
      </w:tr>
      <w:tr w:rsidR="00E3344A" w:rsidTr="00E3344A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266 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>273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>214</w:t>
            </w:r>
          </w:p>
        </w:tc>
      </w:tr>
      <w:tr w:rsidR="00E3344A" w:rsidTr="00E3344A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ind w:right="113"/>
              <w:jc w:val="center"/>
              <w:rPr>
                <w:rFonts w:ascii="GHEA Grapalat" w:hAnsi="GHEA Grapalat"/>
                <w:b/>
                <w:bCs/>
                <w:iCs/>
                <w:lang w:val="af-ZA"/>
              </w:rPr>
            </w:pPr>
            <w:r>
              <w:rPr>
                <w:rFonts w:ascii="GHEA Grapalat" w:hAnsi="GHEA Grapalat" w:cs="Sylfaen"/>
                <w:b/>
                <w:bCs/>
                <w:iCs/>
                <w:shd w:val="pct5" w:color="000000" w:fill="FFFFFF"/>
              </w:rPr>
              <w:t>Այդ</w:t>
            </w:r>
            <w:r>
              <w:rPr>
                <w:rFonts w:ascii="GHEA Grapalat" w:hAnsi="GHEA Grapalat" w:cs="Sylfaen"/>
                <w:b/>
                <w:bCs/>
                <w:iCs/>
                <w:shd w:val="pct5" w:color="000000" w:fill="FFFFFF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Cs/>
                <w:shd w:val="pct5" w:color="000000" w:fill="FFFFFF"/>
              </w:rPr>
              <w:t>թվում՝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266 </w:t>
            </w:r>
            <w:r>
              <w:rPr>
                <w:rFonts w:ascii="GHEA Grapalat" w:hAnsi="GHEA Grapalat"/>
                <w:bCs/>
                <w:iCs/>
                <w:sz w:val="22"/>
                <w:szCs w:val="22"/>
              </w:rPr>
              <w:t>հոդ</w:t>
            </w:r>
            <w:r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. 1 </w:t>
            </w:r>
            <w:r>
              <w:rPr>
                <w:rFonts w:ascii="GHEA Grapalat" w:hAnsi="GHEA Grapalat"/>
                <w:bCs/>
                <w:iCs/>
                <w:sz w:val="22"/>
                <w:szCs w:val="22"/>
              </w:rPr>
              <w:t>և</w:t>
            </w:r>
            <w:r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 2 </w:t>
            </w:r>
            <w:r>
              <w:rPr>
                <w:rFonts w:ascii="GHEA Grapalat" w:hAnsi="GHEA Grapalat"/>
                <w:bCs/>
                <w:iCs/>
                <w:sz w:val="22"/>
                <w:szCs w:val="22"/>
              </w:rPr>
              <w:t>մասեր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219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188</w:t>
            </w:r>
          </w:p>
        </w:tc>
      </w:tr>
      <w:tr w:rsidR="00E3344A" w:rsidTr="00E3344A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266 </w:t>
            </w:r>
            <w:r>
              <w:rPr>
                <w:rFonts w:ascii="GHEA Grapalat" w:hAnsi="GHEA Grapalat"/>
                <w:bCs/>
                <w:iCs/>
                <w:sz w:val="22"/>
                <w:szCs w:val="22"/>
              </w:rPr>
              <w:t>հոդ.</w:t>
            </w:r>
            <w:r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 3 </w:t>
            </w:r>
            <w:r>
              <w:rPr>
                <w:rFonts w:ascii="GHEA Grapalat" w:hAnsi="GHEA Grapalat"/>
                <w:bCs/>
                <w:iCs/>
                <w:sz w:val="22"/>
                <w:szCs w:val="22"/>
              </w:rPr>
              <w:t>մաս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24</w:t>
            </w:r>
          </w:p>
        </w:tc>
      </w:tr>
      <w:tr w:rsidR="00E3344A" w:rsidTr="00E3344A">
        <w:trPr>
          <w:cantSplit/>
          <w:trHeight w:val="209"/>
          <w:jc w:val="center"/>
        </w:trPr>
        <w:tc>
          <w:tcPr>
            <w:tcW w:w="76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266 </w:t>
            </w:r>
            <w:r>
              <w:rPr>
                <w:rFonts w:ascii="GHEA Grapalat" w:hAnsi="GHEA Grapalat"/>
                <w:bCs/>
                <w:iCs/>
                <w:sz w:val="22"/>
                <w:szCs w:val="22"/>
              </w:rPr>
              <w:t>հոդ.</w:t>
            </w:r>
            <w:r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 4 </w:t>
            </w:r>
            <w:r>
              <w:rPr>
                <w:rFonts w:ascii="GHEA Grapalat" w:hAnsi="GHEA Grapalat"/>
                <w:bCs/>
                <w:iCs/>
                <w:sz w:val="22"/>
                <w:szCs w:val="22"/>
              </w:rPr>
              <w:t>մաս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2</w:t>
            </w:r>
          </w:p>
        </w:tc>
      </w:tr>
      <w:tr w:rsidR="00E3344A" w:rsidTr="00E3344A">
        <w:trPr>
          <w:cantSplit/>
          <w:trHeight w:val="209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267 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3</w:t>
            </w:r>
          </w:p>
        </w:tc>
      </w:tr>
      <w:tr w:rsidR="00E3344A" w:rsidTr="00E3344A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 267.1 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հոդ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231</w:t>
            </w:r>
          </w:p>
        </w:tc>
      </w:tr>
      <w:tr w:rsidR="00E3344A" w:rsidTr="00E3344A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268 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165</w:t>
            </w:r>
          </w:p>
        </w:tc>
      </w:tr>
      <w:tr w:rsidR="00E3344A" w:rsidTr="00E3344A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269 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2</w:t>
            </w:r>
          </w:p>
        </w:tc>
      </w:tr>
      <w:tr w:rsidR="00E3344A" w:rsidTr="00E3344A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270 </w:t>
            </w:r>
            <w:r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հոդ.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0</w:t>
            </w:r>
          </w:p>
        </w:tc>
      </w:tr>
      <w:tr w:rsidR="00E3344A" w:rsidTr="00E3344A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272 </w:t>
            </w:r>
            <w:r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հոդ.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0</w:t>
            </w:r>
          </w:p>
        </w:tc>
      </w:tr>
      <w:tr w:rsidR="00E3344A" w:rsidTr="00E3344A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273 հոդ.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10</w:t>
            </w:r>
          </w:p>
        </w:tc>
      </w:tr>
      <w:tr w:rsidR="00E3344A" w:rsidTr="00E3344A">
        <w:trPr>
          <w:cantSplit/>
          <w:jc w:val="center"/>
        </w:trPr>
        <w:tc>
          <w:tcPr>
            <w:tcW w:w="7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E3344A" w:rsidRDefault="00E3344A">
            <w:pPr>
              <w:pStyle w:val="ac"/>
              <w:tabs>
                <w:tab w:val="clear" w:pos="4320"/>
                <w:tab w:val="clear" w:pos="8640"/>
              </w:tabs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 xml:space="preserve">274 </w:t>
            </w:r>
            <w:r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հոդ.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E3344A" w:rsidRDefault="00E3344A">
            <w:pPr>
              <w:spacing w:after="0" w:line="240" w:lineRule="auto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0</w:t>
            </w:r>
          </w:p>
        </w:tc>
      </w:tr>
    </w:tbl>
    <w:p w:rsidR="009D3439" w:rsidRDefault="009D3439">
      <w:pPr>
        <w:spacing w:after="0" w:line="240" w:lineRule="auto"/>
        <w:ind w:firstLine="720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9D3439" w:rsidRDefault="00E3344A">
      <w:pPr>
        <w:ind w:firstLine="720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i/>
          <w:lang w:val="af-ZA"/>
        </w:rPr>
        <w:t>2020-2021</w:t>
      </w:r>
      <w:r w:rsidR="001676F9"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ru-RU"/>
        </w:rPr>
        <w:t>թթ</w:t>
      </w:r>
      <w:r>
        <w:rPr>
          <w:rFonts w:ascii="GHEA Grapalat" w:hAnsi="GHEA Grapalat" w:cs="Sylfaen"/>
          <w:i/>
          <w:lang w:val="af-ZA"/>
        </w:rPr>
        <w:t xml:space="preserve">. 1-ին կիսամյակների ընթացքում </w:t>
      </w:r>
      <w:r>
        <w:rPr>
          <w:rFonts w:ascii="GHEA Grapalat" w:hAnsi="GHEA Grapalat" w:cs="Sylfaen"/>
          <w:i/>
          <w:lang w:val="ru-RU"/>
        </w:rPr>
        <w:t>թմրամիջոցների</w:t>
      </w:r>
      <w:r>
        <w:rPr>
          <w:rFonts w:ascii="GHEA Grapalat" w:hAnsi="GHEA Grapalat" w:cs="Sylfaen"/>
          <w:i/>
          <w:lang w:val="af-ZA"/>
        </w:rPr>
        <w:t xml:space="preserve">, </w:t>
      </w:r>
      <w:r>
        <w:rPr>
          <w:rFonts w:ascii="GHEA Grapalat" w:hAnsi="GHEA Grapalat" w:cs="Sylfaen"/>
          <w:i/>
          <w:lang w:val="ru-RU"/>
        </w:rPr>
        <w:t>հոգեմետ</w:t>
      </w:r>
      <w:r>
        <w:rPr>
          <w:rFonts w:ascii="GHEA Grapalat" w:hAnsi="GHEA Grapalat" w:cs="Sylfaen"/>
          <w:i/>
          <w:lang w:val="af-ZA"/>
        </w:rPr>
        <w:t xml:space="preserve"> /</w:t>
      </w:r>
      <w:r>
        <w:rPr>
          <w:rFonts w:ascii="GHEA Grapalat" w:hAnsi="GHEA Grapalat" w:cs="Sylfaen"/>
          <w:i/>
          <w:lang w:val="ru-RU"/>
        </w:rPr>
        <w:t>հոգեներգործուն</w:t>
      </w:r>
      <w:r>
        <w:rPr>
          <w:rFonts w:ascii="GHEA Grapalat" w:hAnsi="GHEA Grapalat" w:cs="Sylfaen"/>
          <w:i/>
          <w:lang w:val="af-ZA"/>
        </w:rPr>
        <w:t xml:space="preserve">/ </w:t>
      </w:r>
      <w:r>
        <w:rPr>
          <w:rFonts w:ascii="GHEA Grapalat" w:hAnsi="GHEA Grapalat" w:cs="Sylfaen"/>
          <w:i/>
          <w:lang w:val="ru-RU"/>
        </w:rPr>
        <w:t>նյութերի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ru-RU"/>
        </w:rPr>
        <w:t>և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ru-RU"/>
        </w:rPr>
        <w:t>դրանց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ru-RU"/>
        </w:rPr>
        <w:t>պրեկուրսորների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ru-RU"/>
        </w:rPr>
        <w:t>ապօրինի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ru-RU"/>
        </w:rPr>
        <w:t>շրջանառության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ru-RU"/>
        </w:rPr>
        <w:t>հետ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ru-RU"/>
        </w:rPr>
        <w:t>կապված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ru-RU"/>
        </w:rPr>
        <w:t>հանցագործություններով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ru-RU"/>
        </w:rPr>
        <w:t>քրեական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>պատասխանատվության ենթարկված անձ</w:t>
      </w:r>
      <w:r>
        <w:rPr>
          <w:rFonts w:ascii="GHEA Grapalat" w:hAnsi="GHEA Grapalat"/>
          <w:i/>
          <w:lang w:val="ru-RU"/>
        </w:rPr>
        <w:t>անց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ru-RU"/>
        </w:rPr>
        <w:t>սխեմատիկ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ru-RU"/>
        </w:rPr>
        <w:t>պատկերը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ru-RU"/>
        </w:rPr>
        <w:t>հետևյալն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ru-RU"/>
        </w:rPr>
        <w:t>է</w:t>
      </w:r>
    </w:p>
    <w:p w:rsidR="009D3439" w:rsidRDefault="00E3344A">
      <w:pPr>
        <w:pStyle w:val="ac"/>
        <w:tabs>
          <w:tab w:val="clear" w:pos="4320"/>
          <w:tab w:val="clear" w:pos="8640"/>
          <w:tab w:val="center" w:pos="5321"/>
        </w:tabs>
        <w:ind w:firstLine="720"/>
        <w:jc w:val="both"/>
        <w:rPr>
          <w:rFonts w:ascii="Sylfaen" w:hAnsi="Sylfaen"/>
          <w:bCs/>
          <w:iCs/>
          <w:sz w:val="22"/>
          <w:szCs w:val="22"/>
        </w:rPr>
      </w:pPr>
      <w:r>
        <w:rPr>
          <w:rFonts w:ascii="Sylfaen" w:hAnsi="Sylfaen"/>
          <w:bCs/>
          <w:iCs/>
          <w:sz w:val="22"/>
          <w:szCs w:val="22"/>
          <w:lang w:val="af-ZA"/>
        </w:rPr>
        <w:t xml:space="preserve">                                                                                  </w:t>
      </w:r>
      <w:r>
        <w:rPr>
          <w:rFonts w:ascii="Sylfaen" w:hAnsi="Sylfaen"/>
          <w:bCs/>
          <w:iCs/>
          <w:sz w:val="22"/>
          <w:szCs w:val="22"/>
          <w:lang w:val="hy-AM"/>
        </w:rPr>
        <w:t xml:space="preserve">       </w:t>
      </w:r>
      <w:r>
        <w:rPr>
          <w:rFonts w:ascii="Sylfaen" w:hAnsi="Sylfaen"/>
          <w:bCs/>
          <w:iCs/>
          <w:sz w:val="22"/>
          <w:szCs w:val="22"/>
          <w:lang w:val="af-ZA"/>
        </w:rPr>
        <w:t xml:space="preserve"> </w:t>
      </w:r>
      <w:r>
        <w:rPr>
          <w:rFonts w:ascii="Sylfaen" w:hAnsi="Sylfaen"/>
          <w:b/>
          <w:bCs/>
          <w:iCs/>
          <w:sz w:val="22"/>
          <w:szCs w:val="22"/>
        </w:rPr>
        <w:t>2020</w:t>
      </w:r>
      <w:r w:rsidR="001676F9">
        <w:rPr>
          <w:rFonts w:ascii="Sylfaen" w:hAnsi="Sylfaen"/>
          <w:b/>
          <w:bCs/>
          <w:i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iCs/>
          <w:sz w:val="22"/>
          <w:szCs w:val="22"/>
        </w:rPr>
        <w:t>թ</w:t>
      </w:r>
      <w:r>
        <w:rPr>
          <w:rFonts w:ascii="Sylfaen" w:hAnsi="Sylfaen" w:cs="Arial Armenian"/>
          <w:b/>
          <w:bCs/>
          <w:iCs/>
          <w:sz w:val="22"/>
          <w:szCs w:val="22"/>
        </w:rPr>
        <w:t xml:space="preserve">. 6 </w:t>
      </w:r>
      <w:r>
        <w:rPr>
          <w:rFonts w:ascii="Sylfaen" w:hAnsi="Sylfaen" w:cs="Sylfaen"/>
          <w:b/>
          <w:bCs/>
          <w:iCs/>
          <w:sz w:val="22"/>
          <w:szCs w:val="22"/>
        </w:rPr>
        <w:t>ամիս</w:t>
      </w:r>
      <w:r>
        <w:rPr>
          <w:rFonts w:ascii="Sylfaen" w:hAnsi="Sylfaen" w:cs="Sylfaen"/>
          <w:b/>
          <w:bCs/>
          <w:iCs/>
          <w:sz w:val="22"/>
          <w:szCs w:val="22"/>
          <w:lang w:val="ru-RU"/>
        </w:rPr>
        <w:t xml:space="preserve">     </w:t>
      </w:r>
      <w:r>
        <w:rPr>
          <w:rFonts w:ascii="Sylfaen" w:hAnsi="Sylfaen"/>
          <w:b/>
          <w:bCs/>
          <w:iCs/>
          <w:sz w:val="22"/>
          <w:szCs w:val="22"/>
        </w:rPr>
        <w:t>2021</w:t>
      </w:r>
      <w:r w:rsidR="001676F9">
        <w:rPr>
          <w:rFonts w:ascii="Sylfaen" w:hAnsi="Sylfaen"/>
          <w:b/>
          <w:bCs/>
          <w:i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iCs/>
          <w:sz w:val="22"/>
          <w:szCs w:val="22"/>
        </w:rPr>
        <w:t>թ</w:t>
      </w:r>
      <w:r>
        <w:rPr>
          <w:rFonts w:ascii="Sylfaen" w:hAnsi="Sylfaen" w:cs="Arial Armenian"/>
          <w:b/>
          <w:bCs/>
          <w:iCs/>
          <w:sz w:val="22"/>
          <w:szCs w:val="22"/>
        </w:rPr>
        <w:t xml:space="preserve">. 6 </w:t>
      </w:r>
      <w:r>
        <w:rPr>
          <w:rFonts w:ascii="Sylfaen" w:hAnsi="Sylfaen" w:cs="Sylfaen"/>
          <w:b/>
          <w:bCs/>
          <w:iCs/>
          <w:sz w:val="22"/>
          <w:szCs w:val="22"/>
        </w:rPr>
        <w:t>ամի</w:t>
      </w:r>
      <w:r>
        <w:rPr>
          <w:rFonts w:ascii="Sylfaen" w:hAnsi="Sylfaen"/>
          <w:b/>
          <w:bCs/>
          <w:iCs/>
          <w:sz w:val="22"/>
          <w:szCs w:val="22"/>
        </w:rPr>
        <w:t>ս</w:t>
      </w:r>
      <w:r>
        <w:rPr>
          <w:rFonts w:ascii="Sylfaen" w:hAnsi="Sylfaen"/>
          <w:b/>
          <w:bCs/>
          <w:iCs/>
          <w:sz w:val="22"/>
          <w:szCs w:val="22"/>
        </w:rPr>
        <w:tab/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1019"/>
        <w:gridCol w:w="3313"/>
        <w:gridCol w:w="1226"/>
        <w:gridCol w:w="1110"/>
      </w:tblGrid>
      <w:tr w:rsidR="00E3344A" w:rsidTr="00E3344A">
        <w:trPr>
          <w:trHeight w:val="377"/>
          <w:jc w:val="center"/>
        </w:trPr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Sylfaen"/>
                <w:lang w:val="ru-RU" w:eastAsia="ru-RU"/>
              </w:rPr>
              <w:t>անձին</w:t>
            </w:r>
            <w:r>
              <w:rPr>
                <w:rFonts w:ascii="Sylfaen" w:hAnsi="Sylfaen" w:cs="Arial"/>
                <w:lang w:val="ru-RU" w:eastAsia="ru-RU"/>
              </w:rPr>
              <w:t>ք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Sylfaen"/>
                <w:lang w:val="ru-RU" w:eastAsia="ru-RU"/>
              </w:rPr>
              <w:t>անձին</w:t>
            </w:r>
            <w:r>
              <w:rPr>
                <w:rFonts w:ascii="Sylfaen" w:hAnsi="Sylfaen" w:cs="Arial"/>
                <w:lang w:val="ru-RU" w:eastAsia="ru-RU"/>
              </w:rPr>
              <w:t>ք</w:t>
            </w:r>
          </w:p>
        </w:tc>
      </w:tr>
      <w:tr w:rsidR="00E3344A" w:rsidTr="00E3344A">
        <w:trPr>
          <w:trHeight w:val="242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b/>
                <w:i/>
                <w:lang w:eastAsia="ru-RU"/>
              </w:rPr>
            </w:pPr>
            <w:r>
              <w:rPr>
                <w:rFonts w:ascii="Sylfaen" w:hAnsi="Sylfaen" w:cs="Sylfaen"/>
                <w:b/>
                <w:i/>
                <w:lang w:val="ru-RU" w:eastAsia="ru-RU"/>
              </w:rPr>
              <w:t>Ընդամեն</w:t>
            </w:r>
            <w:r>
              <w:rPr>
                <w:rFonts w:ascii="Sylfaen" w:hAnsi="Sylfaen" w:cs="Arial"/>
                <w:b/>
                <w:i/>
                <w:lang w:val="ru-RU" w:eastAsia="ru-RU"/>
              </w:rPr>
              <w:t>ը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b/>
                <w:lang w:eastAsia="ru-RU"/>
              </w:rPr>
            </w:pPr>
            <w:r>
              <w:rPr>
                <w:rFonts w:ascii="Sylfaen" w:hAnsi="Sylfaen" w:cs="Arial"/>
                <w:b/>
                <w:lang w:eastAsia="ru-RU"/>
              </w:rPr>
              <w:t>221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b/>
                <w:lang w:eastAsia="ru-RU"/>
              </w:rPr>
            </w:pPr>
            <w:r>
              <w:rPr>
                <w:rFonts w:ascii="Sylfaen" w:hAnsi="Sylfaen" w:cs="Arial"/>
                <w:b/>
                <w:lang w:eastAsia="ru-RU"/>
              </w:rPr>
              <w:t>211</w:t>
            </w:r>
          </w:p>
        </w:tc>
      </w:tr>
      <w:tr w:rsidR="00E3344A" w:rsidTr="00E3344A">
        <w:trPr>
          <w:trHeight w:val="300"/>
          <w:jc w:val="center"/>
        </w:trPr>
        <w:tc>
          <w:tcPr>
            <w:tcW w:w="1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3344A" w:rsidRDefault="00E3344A">
            <w:pPr>
              <w:spacing w:after="0" w:line="240" w:lineRule="auto"/>
              <w:ind w:left="113" w:right="113"/>
              <w:jc w:val="center"/>
              <w:rPr>
                <w:rFonts w:ascii="Sylfaen" w:hAnsi="Sylfaen" w:cs="Arial"/>
                <w:b/>
                <w:lang w:eastAsia="ru-RU"/>
              </w:rPr>
            </w:pPr>
            <w:r>
              <w:rPr>
                <w:rFonts w:ascii="Sylfaen" w:hAnsi="Sylfaen" w:cs="Arial"/>
                <w:b/>
                <w:lang w:eastAsia="ru-RU"/>
              </w:rPr>
              <w:t>Այդ թվում՝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i/>
                <w:lang w:eastAsia="ru-RU"/>
              </w:rPr>
            </w:pPr>
            <w:r>
              <w:rPr>
                <w:rFonts w:ascii="Sylfaen" w:hAnsi="Sylfaen" w:cs="Sylfaen"/>
                <w:i/>
                <w:lang w:val="ru-RU" w:eastAsia="ru-RU"/>
              </w:rPr>
              <w:t>կի</w:t>
            </w:r>
            <w:r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10</w:t>
            </w:r>
          </w:p>
        </w:tc>
      </w:tr>
      <w:tr w:rsidR="00E3344A" w:rsidTr="00E3344A">
        <w:trPr>
          <w:trHeight w:val="300"/>
          <w:jc w:val="center"/>
        </w:trPr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i/>
                <w:lang w:eastAsia="ru-RU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i/>
                <w:lang w:val="ru-RU" w:eastAsia="ru-RU"/>
              </w:rPr>
            </w:pPr>
            <w:r>
              <w:rPr>
                <w:rFonts w:ascii="Sylfaen" w:hAnsi="Sylfaen" w:cs="Sylfaen"/>
                <w:i/>
                <w:lang w:val="ru-RU" w:eastAsia="ru-RU"/>
              </w:rPr>
              <w:t>Օտարերկրաց</w:t>
            </w:r>
            <w:r>
              <w:rPr>
                <w:rFonts w:ascii="Sylfaen" w:hAnsi="Sylfaen" w:cs="Arial"/>
                <w:i/>
                <w:lang w:val="ru-RU" w:eastAsia="ru-RU"/>
              </w:rPr>
              <w:t>ի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7</w:t>
            </w:r>
          </w:p>
        </w:tc>
      </w:tr>
      <w:tr w:rsidR="00E3344A" w:rsidTr="00E3344A">
        <w:trPr>
          <w:trHeight w:val="300"/>
          <w:jc w:val="center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i/>
                <w:lang w:eastAsia="ru-RU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44A" w:rsidRDefault="00E3344A">
            <w:pPr>
              <w:spacing w:after="0" w:line="240" w:lineRule="auto"/>
              <w:rPr>
                <w:rFonts w:ascii="Sylfaen" w:hAnsi="Sylfaen" w:cs="Arial"/>
                <w:i/>
                <w:lang w:eastAsia="ru-RU"/>
              </w:rPr>
            </w:pPr>
            <w:r>
              <w:rPr>
                <w:rFonts w:ascii="Sylfaen" w:hAnsi="Sylfaen" w:cs="Arial"/>
                <w:i/>
                <w:lang w:eastAsia="ru-RU"/>
              </w:rPr>
              <w:t>Նախկինում դատապարտված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10</w:t>
            </w:r>
          </w:p>
        </w:tc>
      </w:tr>
      <w:tr w:rsidR="00E3344A" w:rsidTr="00E3344A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i/>
                <w:lang w:eastAsia="ru-RU"/>
              </w:rPr>
            </w:pPr>
            <w:r>
              <w:rPr>
                <w:rFonts w:ascii="Sylfaen" w:hAnsi="Sylfaen" w:cs="Sylfaen"/>
                <w:i/>
                <w:lang w:val="ru-RU" w:eastAsia="ru-RU"/>
              </w:rPr>
              <w:t>Անչափահա</w:t>
            </w:r>
            <w:r>
              <w:rPr>
                <w:rFonts w:ascii="Sylfaen" w:hAnsi="Sylfaen" w:cs="Arial"/>
                <w:i/>
                <w:lang w:val="ru-RU" w:eastAsia="ru-RU"/>
              </w:rPr>
              <w:t>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3</w:t>
            </w:r>
          </w:p>
        </w:tc>
      </w:tr>
      <w:tr w:rsidR="00E3344A" w:rsidTr="00E3344A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i/>
                <w:lang w:eastAsia="ru-RU"/>
              </w:rPr>
            </w:pPr>
            <w:r>
              <w:rPr>
                <w:rFonts w:ascii="Sylfaen" w:hAnsi="Sylfaen" w:cs="Arial"/>
                <w:i/>
                <w:lang w:eastAsia="ru-RU"/>
              </w:rPr>
              <w:t>18-</w:t>
            </w:r>
            <w:r>
              <w:rPr>
                <w:rFonts w:ascii="Sylfaen" w:hAnsi="Sylfaen" w:cs="Sylfaen"/>
                <w:i/>
                <w:lang w:val="ru-RU" w:eastAsia="ru-RU"/>
              </w:rPr>
              <w:t>ից</w:t>
            </w:r>
            <w:r>
              <w:rPr>
                <w:rFonts w:ascii="Sylfaen" w:hAnsi="Sylfaen" w:cs="Arial Armenian"/>
                <w:i/>
                <w:lang w:eastAsia="ru-RU"/>
              </w:rPr>
              <w:t xml:space="preserve"> 24 </w:t>
            </w:r>
            <w:r>
              <w:rPr>
                <w:rFonts w:ascii="Sylfaen" w:hAnsi="Sylfaen" w:cs="Sylfaen"/>
                <w:i/>
                <w:lang w:val="ru-RU" w:eastAsia="ru-RU"/>
              </w:rPr>
              <w:t>տարեկա</w:t>
            </w:r>
            <w:r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19</w:t>
            </w:r>
          </w:p>
        </w:tc>
      </w:tr>
      <w:tr w:rsidR="00E3344A" w:rsidTr="00E3344A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i/>
                <w:lang w:eastAsia="ru-RU"/>
              </w:rPr>
            </w:pPr>
            <w:r>
              <w:rPr>
                <w:rFonts w:ascii="Sylfaen" w:hAnsi="Sylfaen" w:cs="Arial"/>
                <w:i/>
                <w:lang w:eastAsia="ru-RU"/>
              </w:rPr>
              <w:t>25-</w:t>
            </w:r>
            <w:r>
              <w:rPr>
                <w:rFonts w:ascii="Sylfaen" w:hAnsi="Sylfaen" w:cs="Sylfaen"/>
                <w:i/>
                <w:lang w:val="ru-RU" w:eastAsia="ru-RU"/>
              </w:rPr>
              <w:t>ից</w:t>
            </w:r>
            <w:r>
              <w:rPr>
                <w:rFonts w:ascii="Sylfaen" w:hAnsi="Sylfaen" w:cs="Arial Armenian"/>
                <w:i/>
                <w:lang w:eastAsia="ru-RU"/>
              </w:rPr>
              <w:t xml:space="preserve"> 29 </w:t>
            </w:r>
            <w:r>
              <w:rPr>
                <w:rFonts w:ascii="Sylfaen" w:hAnsi="Sylfaen" w:cs="Sylfaen"/>
                <w:i/>
                <w:lang w:val="ru-RU" w:eastAsia="ru-RU"/>
              </w:rPr>
              <w:t>տարեկա</w:t>
            </w:r>
            <w:r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28</w:t>
            </w:r>
          </w:p>
        </w:tc>
      </w:tr>
      <w:tr w:rsidR="00E3344A" w:rsidTr="00E3344A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i/>
                <w:lang w:val="ru-RU" w:eastAsia="ru-RU"/>
              </w:rPr>
            </w:pPr>
            <w:r>
              <w:rPr>
                <w:rFonts w:ascii="Sylfaen" w:hAnsi="Sylfaen" w:cs="Arial"/>
                <w:i/>
                <w:lang w:val="ru-RU" w:eastAsia="ru-RU"/>
              </w:rPr>
              <w:t>30-</w:t>
            </w:r>
            <w:r>
              <w:rPr>
                <w:rFonts w:ascii="Sylfaen" w:hAnsi="Sylfaen" w:cs="Sylfaen"/>
                <w:i/>
                <w:lang w:val="ru-RU" w:eastAsia="ru-RU"/>
              </w:rPr>
              <w:t>ից</w:t>
            </w:r>
            <w:r>
              <w:rPr>
                <w:rFonts w:ascii="Sylfaen" w:hAnsi="Sylfaen" w:cs="Arial Armenian"/>
                <w:i/>
                <w:lang w:val="ru-RU" w:eastAsia="ru-RU"/>
              </w:rPr>
              <w:t xml:space="preserve"> 49 </w:t>
            </w:r>
            <w:r>
              <w:rPr>
                <w:rFonts w:ascii="Sylfaen" w:hAnsi="Sylfaen" w:cs="Sylfaen"/>
                <w:i/>
                <w:lang w:val="ru-RU" w:eastAsia="ru-RU"/>
              </w:rPr>
              <w:t>տարեկա</w:t>
            </w:r>
            <w:r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117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110</w:t>
            </w:r>
          </w:p>
        </w:tc>
      </w:tr>
      <w:tr w:rsidR="00E3344A" w:rsidTr="00E3344A">
        <w:trPr>
          <w:trHeight w:val="332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i/>
                <w:lang w:val="ru-RU" w:eastAsia="ru-RU"/>
              </w:rPr>
            </w:pPr>
            <w:r>
              <w:rPr>
                <w:rFonts w:ascii="Sylfaen" w:hAnsi="Sylfaen" w:cs="Arial"/>
                <w:i/>
                <w:lang w:val="ru-RU" w:eastAsia="ru-RU"/>
              </w:rPr>
              <w:t>49-</w:t>
            </w:r>
            <w:r>
              <w:rPr>
                <w:rFonts w:ascii="Sylfaen" w:hAnsi="Sylfaen" w:cs="Sylfaen"/>
                <w:i/>
                <w:lang w:val="ru-RU" w:eastAsia="ru-RU"/>
              </w:rPr>
              <w:t>ից</w:t>
            </w:r>
            <w:r>
              <w:rPr>
                <w:rFonts w:ascii="Sylfaen" w:hAnsi="Sylfaen" w:cs="Arial Armenian"/>
                <w:i/>
                <w:lang w:val="ru-RU" w:eastAsia="ru-RU"/>
              </w:rPr>
              <w:t xml:space="preserve"> </w:t>
            </w:r>
            <w:r>
              <w:rPr>
                <w:rFonts w:ascii="Sylfaen" w:hAnsi="Sylfaen" w:cs="Sylfaen"/>
                <w:i/>
                <w:lang w:val="ru-RU" w:eastAsia="ru-RU"/>
              </w:rPr>
              <w:t>բարձ</w:t>
            </w:r>
            <w:r>
              <w:rPr>
                <w:rFonts w:ascii="Sylfaen" w:hAnsi="Sylfaen" w:cs="Arial"/>
                <w:i/>
                <w:lang w:val="ru-RU" w:eastAsia="ru-RU"/>
              </w:rPr>
              <w:t>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58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 w:line="240" w:lineRule="auto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51</w:t>
            </w:r>
          </w:p>
        </w:tc>
      </w:tr>
    </w:tbl>
    <w:p w:rsidR="009D3439" w:rsidRDefault="009D3439">
      <w:pPr>
        <w:spacing w:after="0"/>
        <w:ind w:firstLine="360"/>
        <w:jc w:val="both"/>
        <w:rPr>
          <w:rFonts w:ascii="GHEA Grapalat" w:hAnsi="GHEA Grapalat"/>
          <w:color w:val="FF0000"/>
          <w:sz w:val="24"/>
          <w:szCs w:val="24"/>
        </w:rPr>
      </w:pPr>
    </w:p>
    <w:p w:rsidR="009D3439" w:rsidRDefault="00E3344A">
      <w:pPr>
        <w:spacing w:after="0"/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ru-RU"/>
        </w:rPr>
        <w:t>Նշված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հանցագործություններով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քրեական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պատասխանատվության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ենթարկվածներ</w:t>
      </w:r>
      <w:r>
        <w:rPr>
          <w:rFonts w:ascii="GHEA Grapalat" w:hAnsi="GHEA Grapalat"/>
          <w:sz w:val="24"/>
          <w:szCs w:val="24"/>
        </w:rPr>
        <w:t xml:space="preserve"> օտարերկրացիներից 2-ը </w:t>
      </w:r>
      <w:r>
        <w:rPr>
          <w:rFonts w:ascii="GHEA Grapalat" w:hAnsi="GHEA Grapalat"/>
          <w:sz w:val="24"/>
          <w:szCs w:val="24"/>
          <w:lang w:val="ru-RU"/>
        </w:rPr>
        <w:t>ԻԻՀ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քաղաքացիներ</w:t>
      </w:r>
      <w:r>
        <w:rPr>
          <w:rFonts w:ascii="GHEA Grapalat" w:hAnsi="GHEA Grapalat"/>
          <w:sz w:val="24"/>
          <w:szCs w:val="24"/>
        </w:rPr>
        <w:t xml:space="preserve"> են, 2-ը՝ ՌԴ, 1-ական՝ Վրաստանի, Տաջիկստանի և Լիբանանի:  </w:t>
      </w:r>
    </w:p>
    <w:p w:rsidR="009D3439" w:rsidRDefault="009D3439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p w:rsidR="009D3439" w:rsidRDefault="00E3344A">
      <w:pPr>
        <w:spacing w:after="0"/>
        <w:ind w:firstLine="360"/>
        <w:jc w:val="both"/>
        <w:rPr>
          <w:rFonts w:ascii="GHEA Grapalat" w:hAnsi="GHEA Grapalat" w:cs="Sylfaen"/>
          <w:b/>
          <w:i/>
          <w:sz w:val="28"/>
          <w:szCs w:val="26"/>
        </w:rPr>
      </w:pPr>
      <w:r>
        <w:rPr>
          <w:rFonts w:ascii="GHEA Grapalat" w:hAnsi="GHEA Grapalat" w:cs="Sylfaen"/>
          <w:b/>
          <w:i/>
          <w:sz w:val="28"/>
          <w:szCs w:val="26"/>
        </w:rPr>
        <w:t>Առգրավված թմրամիջոցներ.</w:t>
      </w:r>
    </w:p>
    <w:p w:rsidR="009D3439" w:rsidRDefault="009D3439">
      <w:pPr>
        <w:spacing w:after="0"/>
        <w:ind w:firstLine="720"/>
        <w:jc w:val="both"/>
        <w:rPr>
          <w:rFonts w:ascii="GHEA Grapalat" w:hAnsi="GHEA Grapalat"/>
          <w:sz w:val="24"/>
          <w:szCs w:val="24"/>
        </w:rPr>
      </w:pPr>
    </w:p>
    <w:p w:rsidR="009D3439" w:rsidRDefault="00E3344A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ՀՀ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ոստիկանության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փորձաքրեագիտական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վարչությունից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  <w:lang w:val="ru-RU"/>
        </w:rPr>
        <w:t>ՀՀ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ԳԱԱ</w:t>
      </w:r>
      <w:r>
        <w:rPr>
          <w:rFonts w:ascii="GHEA Grapalat" w:hAnsi="GHEA Grapalat"/>
          <w:sz w:val="24"/>
          <w:szCs w:val="24"/>
          <w:lang w:val="af-ZA"/>
        </w:rPr>
        <w:t xml:space="preserve"> &lt;&lt;</w:t>
      </w:r>
      <w:r>
        <w:rPr>
          <w:rFonts w:ascii="GHEA Grapalat" w:hAnsi="GHEA Grapalat"/>
          <w:sz w:val="24"/>
          <w:szCs w:val="24"/>
          <w:lang w:val="ru-RU"/>
        </w:rPr>
        <w:t>Փորձաքննությունների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ազգային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բյուրո</w:t>
      </w:r>
      <w:r>
        <w:rPr>
          <w:rFonts w:ascii="GHEA Grapalat" w:hAnsi="GHEA Grapalat"/>
          <w:sz w:val="24"/>
          <w:szCs w:val="24"/>
          <w:lang w:val="af-ZA"/>
        </w:rPr>
        <w:t xml:space="preserve">&gt;&gt; </w:t>
      </w:r>
      <w:r>
        <w:rPr>
          <w:rFonts w:ascii="GHEA Grapalat" w:hAnsi="GHEA Grapalat"/>
          <w:sz w:val="24"/>
          <w:szCs w:val="24"/>
          <w:lang w:val="ru-RU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&lt;&lt;</w:t>
      </w:r>
      <w:r>
        <w:rPr>
          <w:rFonts w:ascii="GHEA Grapalat" w:hAnsi="GHEA Grapalat"/>
          <w:sz w:val="24"/>
          <w:szCs w:val="24"/>
          <w:lang w:val="ru-RU"/>
        </w:rPr>
        <w:t>ՀՀ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Փորձագիտական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կենտրոն</w:t>
      </w:r>
      <w:r>
        <w:rPr>
          <w:rFonts w:ascii="GHEA Grapalat" w:hAnsi="GHEA Grapalat"/>
          <w:sz w:val="24"/>
          <w:szCs w:val="24"/>
          <w:lang w:val="af-ZA"/>
        </w:rPr>
        <w:t xml:space="preserve">&gt;&gt; </w:t>
      </w:r>
      <w:r>
        <w:rPr>
          <w:rFonts w:ascii="GHEA Grapalat" w:hAnsi="GHEA Grapalat"/>
          <w:sz w:val="24"/>
          <w:szCs w:val="24"/>
          <w:lang w:val="ru-RU"/>
        </w:rPr>
        <w:t>պետական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ոչ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առևտրային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կազմակերպություններից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ստացված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տեղեկությունների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համաձայն՝</w:t>
      </w:r>
      <w:r>
        <w:rPr>
          <w:rFonts w:ascii="GHEA Grapalat" w:hAnsi="GHEA Grapalat"/>
          <w:sz w:val="24"/>
          <w:szCs w:val="24"/>
          <w:lang w:val="af-ZA"/>
        </w:rPr>
        <w:t xml:space="preserve"> 2021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թվականի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առաջին կիսամյակի ընթացքում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հանրապետության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իրավապահ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մարմինների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1676F9">
        <w:rPr>
          <w:rFonts w:ascii="GHEA Grapalat" w:hAnsi="GHEA Grapalat" w:cs="Sylfaen"/>
          <w:sz w:val="24"/>
          <w:szCs w:val="24"/>
        </w:rPr>
        <w:t>ձեռնարկ</w:t>
      </w:r>
      <w:r>
        <w:rPr>
          <w:rFonts w:ascii="GHEA Grapalat" w:hAnsi="GHEA Grapalat" w:cs="Sylfaen"/>
          <w:sz w:val="24"/>
          <w:szCs w:val="24"/>
        </w:rPr>
        <w:t>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միջոցառումների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արդյունքում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ապօրինի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շրջանառությունից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առգրավվել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և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փորձաքննության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ներկայացվել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482 կգ 235.87 գր</w:t>
      </w:r>
      <w:r>
        <w:rPr>
          <w:rFonts w:ascii="GHEA Grapalat" w:hAnsi="GHEA Grapalat" w:cs="Sylfaen"/>
          <w:b/>
          <w:color w:val="FF0000"/>
          <w:sz w:val="28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տարբեր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տեսակի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թմրամիջոց</w:t>
      </w:r>
      <w:r>
        <w:rPr>
          <w:rFonts w:ascii="GHEA Grapalat" w:hAnsi="GHEA Grapalat" w:cs="Sylfaen"/>
          <w:b/>
          <w:sz w:val="24"/>
          <w:szCs w:val="24"/>
          <w:lang w:val="ru-RU"/>
        </w:rPr>
        <w:t>ներ</w:t>
      </w:r>
      <w:r>
        <w:rPr>
          <w:rFonts w:ascii="GHEA Grapalat" w:hAnsi="GHEA Grapalat" w:cs="Sylfaen"/>
          <w:b/>
          <w:sz w:val="24"/>
          <w:szCs w:val="24"/>
          <w:lang w:val="af-ZA"/>
        </w:rPr>
        <w:t>,</w:t>
      </w:r>
      <w:r>
        <w:rPr>
          <w:rFonts w:ascii="GHEA Grapalat" w:hAnsi="GHEA Grapalat" w:cs="Sylfaen"/>
          <w:b/>
          <w:color w:val="FF0000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347.32611 գր </w:t>
      </w:r>
      <w:r>
        <w:rPr>
          <w:rFonts w:ascii="GHEA Grapalat" w:hAnsi="GHEA Grapalat" w:cs="Sylfaen"/>
          <w:b/>
          <w:sz w:val="24"/>
          <w:szCs w:val="24"/>
        </w:rPr>
        <w:t>հոգեմետ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նյութ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, 15.5089854 </w:t>
      </w:r>
      <w:r>
        <w:rPr>
          <w:rFonts w:ascii="GHEA Grapalat" w:hAnsi="GHEA Grapalat"/>
          <w:b/>
          <w:sz w:val="24"/>
          <w:szCs w:val="24"/>
        </w:rPr>
        <w:t>կգ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պրեկուրսոր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/</w:t>
      </w:r>
      <w:r>
        <w:rPr>
          <w:rFonts w:ascii="GHEA Grapalat" w:hAnsi="GHEA Grapalat"/>
          <w:i/>
          <w:sz w:val="24"/>
          <w:szCs w:val="24"/>
          <w:lang w:val="af-ZA"/>
        </w:rPr>
        <w:t>2020</w:t>
      </w:r>
      <w:r w:rsidR="001676F9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 w:val="24"/>
          <w:szCs w:val="24"/>
        </w:rPr>
        <w:t>թ</w:t>
      </w:r>
      <w:r>
        <w:rPr>
          <w:rFonts w:ascii="GHEA Grapalat" w:hAnsi="GHEA Grapalat"/>
          <w:i/>
          <w:sz w:val="24"/>
          <w:szCs w:val="24"/>
          <w:lang w:val="af-ZA"/>
        </w:rPr>
        <w:t>.</w:t>
      </w:r>
      <w:r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 w:val="24"/>
          <w:szCs w:val="24"/>
        </w:rPr>
        <w:t>առաջին</w:t>
      </w:r>
      <w:r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 w:val="24"/>
          <w:szCs w:val="24"/>
        </w:rPr>
        <w:t>կիսամյակում՝</w:t>
      </w:r>
      <w:r>
        <w:rPr>
          <w:rFonts w:ascii="GHEA Grapalat" w:hAnsi="GHEA Grapalat"/>
          <w:i/>
          <w:sz w:val="24"/>
          <w:szCs w:val="24"/>
          <w:lang w:val="af-ZA"/>
        </w:rPr>
        <w:t xml:space="preserve"> թմրամիջոցներ՝ 28 կգ 222 գր</w:t>
      </w:r>
      <w:r>
        <w:rPr>
          <w:rFonts w:ascii="GHEA Grapalat" w:hAnsi="GHEA Grapalat" w:cs="Sylfaen"/>
          <w:i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i/>
          <w:sz w:val="24"/>
          <w:szCs w:val="24"/>
        </w:rPr>
        <w:t>հոգեմետ</w:t>
      </w:r>
      <w:r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 w:val="24"/>
          <w:szCs w:val="24"/>
        </w:rPr>
        <w:t>նյութ՝</w:t>
      </w:r>
      <w:r>
        <w:rPr>
          <w:rFonts w:ascii="GHEA Grapalat" w:hAnsi="GHEA Grapalat" w:cs="Sylfaen"/>
          <w:i/>
          <w:sz w:val="24"/>
          <w:szCs w:val="24"/>
          <w:lang w:val="af-ZA"/>
        </w:rPr>
        <w:t xml:space="preserve"> 6852.2291 գր</w:t>
      </w:r>
      <w:r>
        <w:rPr>
          <w:rFonts w:ascii="GHEA Grapalat" w:hAnsi="GHEA Grapalat"/>
          <w:i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i/>
          <w:sz w:val="24"/>
          <w:szCs w:val="24"/>
        </w:rPr>
        <w:t>պրեկուրսոր՝</w:t>
      </w:r>
      <w:r>
        <w:rPr>
          <w:rFonts w:ascii="GHEA Grapalat" w:hAnsi="GHEA Grapalat"/>
          <w:i/>
          <w:sz w:val="24"/>
          <w:szCs w:val="24"/>
          <w:lang w:val="af-ZA"/>
        </w:rPr>
        <w:t xml:space="preserve"> 0.782254 </w:t>
      </w:r>
      <w:r>
        <w:rPr>
          <w:rFonts w:ascii="GHEA Grapalat" w:hAnsi="GHEA Grapalat"/>
          <w:i/>
          <w:sz w:val="24"/>
          <w:szCs w:val="24"/>
        </w:rPr>
        <w:t>կգ</w:t>
      </w:r>
      <w:r>
        <w:rPr>
          <w:rFonts w:ascii="GHEA Grapalat" w:hAnsi="GHEA Grapalat"/>
          <w:i/>
          <w:sz w:val="24"/>
          <w:szCs w:val="24"/>
          <w:lang w:val="af-ZA"/>
        </w:rPr>
        <w:t xml:space="preserve">/: </w:t>
      </w:r>
    </w:p>
    <w:p w:rsidR="009D3439" w:rsidRDefault="009D3439">
      <w:pPr>
        <w:spacing w:after="0" w:line="240" w:lineRule="auto"/>
        <w:rPr>
          <w:rFonts w:ascii="GHEA Grapalat" w:hAnsi="GHEA Grapalat"/>
          <w:i/>
          <w:sz w:val="24"/>
          <w:szCs w:val="24"/>
          <w:lang w:val="af-ZA"/>
        </w:rPr>
      </w:pPr>
    </w:p>
    <w:p w:rsidR="009D3439" w:rsidRDefault="009D3439">
      <w:pPr>
        <w:spacing w:after="0" w:line="240" w:lineRule="auto"/>
        <w:rPr>
          <w:rFonts w:ascii="GHEA Grapalat" w:hAnsi="GHEA Grapalat"/>
          <w:i/>
          <w:sz w:val="24"/>
          <w:szCs w:val="24"/>
          <w:lang w:val="af-ZA"/>
        </w:rPr>
      </w:pPr>
    </w:p>
    <w:p w:rsidR="009D3439" w:rsidRDefault="009D3439">
      <w:pPr>
        <w:spacing w:after="0" w:line="240" w:lineRule="auto"/>
        <w:rPr>
          <w:rFonts w:ascii="GHEA Grapalat" w:hAnsi="GHEA Grapalat"/>
          <w:i/>
          <w:sz w:val="24"/>
          <w:szCs w:val="24"/>
          <w:lang w:val="af-ZA"/>
        </w:rPr>
      </w:pPr>
    </w:p>
    <w:p w:rsidR="009D3439" w:rsidRDefault="00E3344A">
      <w:pPr>
        <w:spacing w:after="0" w:line="240" w:lineRule="auto"/>
        <w:rPr>
          <w:rFonts w:ascii="GHEA Grapalat" w:hAnsi="GHEA Grapalat"/>
          <w:i/>
          <w:sz w:val="24"/>
          <w:szCs w:val="24"/>
          <w:lang w:val="af-ZA"/>
        </w:rPr>
      </w:pPr>
      <w:r>
        <w:rPr>
          <w:rFonts w:ascii="GHEA Grapalat" w:hAnsi="GHEA Grapalat"/>
          <w:i/>
          <w:sz w:val="24"/>
          <w:szCs w:val="24"/>
          <w:lang w:val="ru-RU"/>
        </w:rPr>
        <w:lastRenderedPageBreak/>
        <w:t>Հաշվետու</w:t>
      </w:r>
      <w:r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i/>
          <w:sz w:val="24"/>
          <w:szCs w:val="24"/>
          <w:lang w:val="ru-RU"/>
        </w:rPr>
        <w:t>ժամանակահատվածում</w:t>
      </w:r>
      <w:r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i/>
          <w:sz w:val="24"/>
          <w:szCs w:val="24"/>
          <w:lang w:val="ru-RU"/>
        </w:rPr>
        <w:t>առգրավված</w:t>
      </w:r>
      <w:r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i/>
          <w:sz w:val="24"/>
          <w:szCs w:val="24"/>
          <w:lang w:val="ru-RU"/>
        </w:rPr>
        <w:t>թմրամիջոցները</w:t>
      </w:r>
      <w:r>
        <w:rPr>
          <w:rFonts w:ascii="GHEA Grapalat" w:hAnsi="GHEA Grapalat"/>
          <w:i/>
          <w:sz w:val="24"/>
          <w:szCs w:val="24"/>
          <w:lang w:val="af-ZA"/>
        </w:rPr>
        <w:t xml:space="preserve"> /</w:t>
      </w:r>
      <w:r>
        <w:rPr>
          <w:rFonts w:ascii="GHEA Grapalat" w:hAnsi="GHEA Grapalat"/>
          <w:i/>
          <w:sz w:val="24"/>
          <w:szCs w:val="24"/>
        </w:rPr>
        <w:t>գրամներով</w:t>
      </w:r>
      <w:r>
        <w:rPr>
          <w:rFonts w:ascii="GHEA Grapalat" w:hAnsi="GHEA Grapalat"/>
          <w:i/>
          <w:sz w:val="24"/>
          <w:szCs w:val="24"/>
          <w:lang w:val="af-ZA"/>
        </w:rPr>
        <w:t>/`</w:t>
      </w:r>
    </w:p>
    <w:p w:rsidR="009D3439" w:rsidRDefault="009D3439">
      <w:pPr>
        <w:spacing w:after="0" w:line="240" w:lineRule="auto"/>
        <w:rPr>
          <w:rFonts w:ascii="GHEA Grapalat" w:hAnsi="GHEA Grapalat"/>
          <w:szCs w:val="24"/>
          <w:lang w:val="af-ZA"/>
        </w:rPr>
      </w:pP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0"/>
        <w:gridCol w:w="1620"/>
        <w:gridCol w:w="2250"/>
      </w:tblGrid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jc w:val="center"/>
              <w:rPr>
                <w:rFonts w:ascii="GHEA Grapalat" w:hAnsi="GHEA Grapalat"/>
                <w:b/>
                <w:i/>
                <w:szCs w:val="24"/>
              </w:rPr>
            </w:pPr>
            <w:r>
              <w:rPr>
                <w:rFonts w:ascii="GHEA Grapalat" w:hAnsi="GHEA Grapalat"/>
                <w:b/>
                <w:i/>
                <w:szCs w:val="24"/>
                <w:lang w:val="ru-RU"/>
              </w:rPr>
              <w:t>Թմրամիջոցներ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b/>
                <w:szCs w:val="24"/>
                <w:lang w:val="af-ZA"/>
              </w:rPr>
            </w:pPr>
            <w:r>
              <w:rPr>
                <w:rFonts w:ascii="GHEA Grapalat" w:hAnsi="GHEA Grapalat"/>
                <w:b/>
                <w:szCs w:val="24"/>
                <w:lang w:val="af-ZA"/>
              </w:rPr>
              <w:t>2020</w:t>
            </w:r>
            <w:r>
              <w:rPr>
                <w:rFonts w:ascii="GHEA Grapalat" w:hAnsi="GHEA Grapalat"/>
                <w:b/>
                <w:szCs w:val="24"/>
                <w:lang w:val="ru-RU"/>
              </w:rPr>
              <w:t>թ</w:t>
            </w:r>
            <w:r>
              <w:rPr>
                <w:rFonts w:ascii="GHEA Grapalat" w:hAnsi="GHEA Grapalat"/>
                <w:b/>
                <w:szCs w:val="24"/>
                <w:lang w:val="af-ZA"/>
              </w:rPr>
              <w:t>. 6 ամիս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b/>
                <w:szCs w:val="24"/>
                <w:lang w:val="af-ZA"/>
              </w:rPr>
            </w:pPr>
            <w:r>
              <w:rPr>
                <w:rFonts w:ascii="GHEA Grapalat" w:hAnsi="GHEA Grapalat"/>
                <w:b/>
                <w:szCs w:val="24"/>
                <w:lang w:val="af-ZA"/>
              </w:rPr>
              <w:t>2021թ. 6 ամիս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ind w:left="360" w:hanging="360"/>
              <w:rPr>
                <w:rFonts w:ascii="GHEA Grapalat" w:hAnsi="GHEA Grapalat"/>
                <w:szCs w:val="24"/>
                <w:lang w:val="af-ZA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Մարիխուանա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8768.05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7338.856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af-ZA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Հաշիշ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57.27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330.199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af-ZA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Հաշիշի</w:t>
            </w:r>
            <w:r>
              <w:rPr>
                <w:rFonts w:ascii="GHEA Grapalat" w:hAnsi="GHEA Grapalat"/>
                <w:szCs w:val="24"/>
                <w:lang w:val="af-ZA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յուղ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110.181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235.928</w:t>
            </w:r>
          </w:p>
        </w:tc>
      </w:tr>
      <w:tr w:rsidR="00E3344A">
        <w:trPr>
          <w:trHeight w:val="296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af-ZA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Կանեփ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1929.127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19191.1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Կանեփի բույս /հատ/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1831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Օքսիկոդոն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af-ZA"/>
              </w:rPr>
            </w:pPr>
            <w:r>
              <w:rPr>
                <w:rFonts w:ascii="GHEA Grapalat" w:hAnsi="GHEA Grapalat"/>
                <w:szCs w:val="24"/>
                <w:lang w:val="af-ZA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af-ZA"/>
              </w:rPr>
            </w:pPr>
            <w:r>
              <w:rPr>
                <w:rFonts w:ascii="GHEA Grapalat" w:hAnsi="GHEA Grapalat"/>
                <w:szCs w:val="24"/>
                <w:lang w:val="af-ZA"/>
              </w:rPr>
              <w:t>0.275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af-ZA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Կոկաին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af-ZA"/>
              </w:rPr>
            </w:pPr>
            <w:r>
              <w:rPr>
                <w:rFonts w:ascii="GHEA Grapalat" w:hAnsi="GHEA Grapalat"/>
                <w:szCs w:val="24"/>
                <w:lang w:val="af-ZA"/>
              </w:rPr>
              <w:t>79.861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af-ZA"/>
              </w:rPr>
            </w:pPr>
            <w:r>
              <w:rPr>
                <w:rFonts w:ascii="GHEA Grapalat" w:hAnsi="GHEA Grapalat"/>
                <w:szCs w:val="24"/>
                <w:lang w:val="af-ZA"/>
              </w:rPr>
              <w:t>57.03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af-ZA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Ափիոն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7692.804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1035.115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Ացետիլացված ափիոն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13.092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5.53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Հերոին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2896.25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446066.24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Մորֆին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0.06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0.0085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Ամֆետամին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4.6689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Մետամֆետամին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5575.256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6417.183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Դեզոմորֆին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1.3192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Մեթադոն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109.675044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7.816483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Տետրահիդրոկանաբինոլ /ՏՀԿ/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0.04366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6.86545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Բուպրենորֆին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0.258022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0.04341</w:t>
            </w:r>
          </w:p>
        </w:tc>
      </w:tr>
      <w:tr w:rsidR="00E3344A">
        <w:trPr>
          <w:trHeight w:val="368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Կոդեին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2.20152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31.19925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Ֆենտանիլ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0.22275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Տիլիդին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2.5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Պսիլոցին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15.57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Մեֆեդրոն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336.24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MDMB (N)-2201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1.808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Հիդրոկոդոն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0.1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Դիմեթիլտրիպտրամին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2.24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0.89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Ալֆա-PVP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882.94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1027.14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ԼՍԴ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0.011789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ՏՀԿ պարունակող բուսական խառնուրդ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53.348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120.174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ՄԴՄԱ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0.809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8.88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Ծխախոտային</w:t>
            </w:r>
            <w:r>
              <w:rPr>
                <w:rFonts w:ascii="GHEA Grapalat" w:hAnsi="GHEA Grapalat"/>
                <w:szCs w:val="24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կրիչ</w:t>
            </w:r>
            <w:r>
              <w:rPr>
                <w:rFonts w:ascii="GHEA Grapalat" w:hAnsi="GHEA Grapalat"/>
                <w:szCs w:val="24"/>
              </w:rPr>
              <w:t xml:space="preserve"> /</w:t>
            </w:r>
            <w:r>
              <w:rPr>
                <w:rFonts w:ascii="GHEA Grapalat" w:hAnsi="GHEA Grapalat"/>
                <w:szCs w:val="24"/>
                <w:lang w:val="ru-RU"/>
              </w:rPr>
              <w:t>սփայս</w:t>
            </w:r>
            <w:r>
              <w:rPr>
                <w:rFonts w:ascii="GHEA Grapalat" w:hAnsi="GHEA Grapalat"/>
                <w:szCs w:val="24"/>
              </w:rPr>
              <w:t xml:space="preserve"> 1-</w:t>
            </w:r>
            <w:r>
              <w:rPr>
                <w:rFonts w:ascii="GHEA Grapalat" w:hAnsi="GHEA Grapalat"/>
                <w:szCs w:val="24"/>
                <w:lang w:val="ru-RU"/>
              </w:rPr>
              <w:t>ին</w:t>
            </w:r>
            <w:r>
              <w:rPr>
                <w:rFonts w:ascii="GHEA Grapalat" w:hAnsi="GHEA Grapalat"/>
                <w:szCs w:val="24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ահվ</w:t>
            </w:r>
            <w:r>
              <w:rPr>
                <w:rFonts w:ascii="GHEA Grapalat" w:hAnsi="GHEA Grapalat"/>
                <w:szCs w:val="24"/>
              </w:rPr>
              <w:t>. 930</w:t>
            </w:r>
            <w:r>
              <w:rPr>
                <w:rFonts w:ascii="GHEA Grapalat" w:hAnsi="GHEA Grapalat"/>
                <w:szCs w:val="24"/>
                <w:lang w:val="ru-RU"/>
              </w:rPr>
              <w:t>կ</w:t>
            </w:r>
            <w:r>
              <w:rPr>
                <w:rFonts w:ascii="GHEA Grapalat" w:hAnsi="GHEA Grapalat"/>
                <w:szCs w:val="24"/>
              </w:rPr>
              <w:t>./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16.672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0.4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MDMB – 2201 (5F-MDMB-PICA)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24.685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2C-B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0.369</w:t>
            </w:r>
          </w:p>
        </w:tc>
      </w:tr>
      <w:tr w:rsidR="00E3344A"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  <w:lang w:val="ru-RU"/>
              </w:rPr>
              <w:t>Ընդհանուր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jc w:val="both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  <w:lang w:val="ru-RU"/>
              </w:rPr>
              <w:t>28</w:t>
            </w:r>
            <w:r>
              <w:rPr>
                <w:rFonts w:ascii="GHEA Grapalat" w:hAnsi="GHEA Grapalat"/>
                <w:b/>
                <w:szCs w:val="24"/>
              </w:rPr>
              <w:t xml:space="preserve"> կգ </w:t>
            </w:r>
            <w:r>
              <w:rPr>
                <w:rFonts w:ascii="GHEA Grapalat" w:hAnsi="GHEA Grapalat"/>
                <w:b/>
                <w:szCs w:val="24"/>
                <w:lang w:val="ru-RU"/>
              </w:rPr>
              <w:t>222</w:t>
            </w:r>
            <w:r>
              <w:rPr>
                <w:rFonts w:ascii="GHEA Grapalat" w:hAnsi="GHEA Grapalat"/>
                <w:b/>
                <w:szCs w:val="24"/>
              </w:rPr>
              <w:t xml:space="preserve"> գր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44A" w:rsidRDefault="00E3344A">
            <w:pPr>
              <w:spacing w:after="0"/>
              <w:jc w:val="both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482 կգ 235.87 գր</w:t>
            </w:r>
          </w:p>
        </w:tc>
      </w:tr>
    </w:tbl>
    <w:p w:rsidR="009D3439" w:rsidRDefault="009D3439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ru-RU"/>
        </w:rPr>
      </w:pPr>
    </w:p>
    <w:p w:rsidR="009D3439" w:rsidRDefault="00E3344A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</w:rPr>
      </w:pPr>
      <w:r>
        <w:rPr>
          <w:rFonts w:ascii="GHEA Grapalat" w:hAnsi="GHEA Grapalat" w:cs="Sylfaen"/>
          <w:b/>
          <w:i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682625</wp:posOffset>
                </wp:positionH>
                <wp:positionV relativeFrom="paragraph">
                  <wp:posOffset>1174115</wp:posOffset>
                </wp:positionV>
                <wp:extent cx="1645920" cy="186055"/>
                <wp:effectExtent l="0" t="267970" r="0" b="231775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6906">
                          <a:off x="0" y="0"/>
                          <a:ext cx="1645920" cy="186055"/>
                        </a:xfrm>
                        <a:prstGeom prst="rightArrow">
                          <a:avLst>
                            <a:gd name="adj1" fmla="val 50000"/>
                            <a:gd name="adj2" fmla="val 221160"/>
                          </a:avLst>
                        </a:prstGeom>
                        <a:solidFill>
                          <a:srgbClr val="76923C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2" o:spid="_x0000_s1026" o:spt="13" type="#_x0000_t13" style="position:absolute;left:0pt;margin-left:53.75pt;margin-top:92.45pt;height:14.65pt;width:129.6pt;rotation:1460258f;z-index:251659264;mso-width-relative:page;mso-height-relative:page;" fillcolor="#76923C" filled="t" stroked="t" coordsize="21600,21600" o:gfxdata="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am0QS2AAAAAsBAAAPAAAAAAAAAAEAIAAAACIAAABkcnMvZG93bnJldi54bWxQSwECFAAUAAAA&#10;CACHTuJAOMXmsycCAACHBAAADgAAAAAAAAABACAAAAAnAQAAZHJzL2Uyb0RvYy54bWxQSwUGAAAA&#10;AAYABgBZAQAAwA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GHEA Grapalat" w:hAnsi="GHEA Grapalat" w:cs="Sylfae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4008120</wp:posOffset>
                </wp:positionH>
                <wp:positionV relativeFrom="paragraph">
                  <wp:posOffset>3284855</wp:posOffset>
                </wp:positionV>
                <wp:extent cx="547370" cy="186055"/>
                <wp:effectExtent l="48895" t="0" r="69850" b="13970"/>
                <wp:wrapNone/>
                <wp:docPr id="4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82084">
                          <a:off x="0" y="0"/>
                          <a:ext cx="547370" cy="186055"/>
                        </a:xfrm>
                        <a:prstGeom prst="rightArrow">
                          <a:avLst>
                            <a:gd name="adj1" fmla="val 50000"/>
                            <a:gd name="adj2" fmla="val 73549"/>
                          </a:avLst>
                        </a:prstGeom>
                        <a:solidFill>
                          <a:srgbClr val="5A5A5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4" o:spid="_x0000_s1026" o:spt="13" type="#_x0000_t13" style="position:absolute;left:0pt;margin-left:315.6pt;margin-top:258.65pt;height:14.65pt;width:43.1pt;rotation:-7228529f;z-index:251661312;mso-width-relative:page;mso-height-relative:page;" fillcolor="#5A5A5A" filled="t" stroked="t" coordsize="21600,21600" o:gfxdata="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J&#10;fehl2AAAAAsBAAAPAAAAAAAAAAEAIAAAACIAAABkcnMvZG93bnJldi54bWxQSwECFAAUAAAACACH&#10;TuJAPd6u8yQCAACGBAAADgAAAAAAAAABACAAAAAnAQAAZHJzL2Uyb0RvYy54bWxQSwUGAAAAAAYA&#10;BgBZAQAAvQUAAAAA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GHEA Grapalat" w:hAnsi="GHEA Grapalat" w:cs="Sylfae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3822065</wp:posOffset>
                </wp:positionH>
                <wp:positionV relativeFrom="paragraph">
                  <wp:posOffset>3328670</wp:posOffset>
                </wp:positionV>
                <wp:extent cx="547370" cy="186055"/>
                <wp:effectExtent l="48895" t="0" r="69850" b="13970"/>
                <wp:wrapNone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82084">
                          <a:off x="0" y="0"/>
                          <a:ext cx="547370" cy="186055"/>
                        </a:xfrm>
                        <a:prstGeom prst="rightArrow">
                          <a:avLst>
                            <a:gd name="adj1" fmla="val 50000"/>
                            <a:gd name="adj2" fmla="val 73549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AutoShape 3" o:spid="_x0000_s1026" o:spt="13" type="#_x0000_t13" style="position:absolute;left:0pt;margin-left:300.95pt;margin-top:262.1pt;height:14.65pt;width:43.1pt;rotation:-7228529f;z-index:251660288;mso-width-relative:page;mso-height-relative:page;" fillcolor="#FF0000" filled="t" stroked="t" coordsize="21600,21600" o:gfxdata="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Jps&#10;mdgAAAALAQAADwAAAAAAAAABACAAAAAiAAAAZHJzL2Rvd25yZXYueG1sUEsBAhQAFAAAAAgAh07i&#10;QK6J2JIiAgAAhgQAAA4AAAAAAAAAAQAgAAAAJwEAAGRycy9lMm9Eb2MueG1sUEsFBgAAAAAGAAYA&#10;WQEAALsFAAAAAA==&#10;" adj="16201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GHEA Grapalat" w:hAnsi="GHEA Grapalat" w:cs="Sylfaen"/>
          <w:b/>
          <w:i/>
          <w:noProof/>
          <w:sz w:val="24"/>
          <w:szCs w:val="24"/>
        </w:rPr>
        <w:drawing>
          <wp:inline distT="0" distB="0" distL="0" distR="0">
            <wp:extent cx="4751705" cy="3538220"/>
            <wp:effectExtent l="19050" t="0" r="0" b="0"/>
            <wp:docPr id="1" name="Picture 1" descr="I:\16-17\ArmeniaMapArmenian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:\16-17\ArmeniaMapArmenian+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1733" cy="3538331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9" w:rsidRDefault="009D3439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</w:rPr>
      </w:pPr>
    </w:p>
    <w:p w:rsidR="009D3439" w:rsidRDefault="009D3439">
      <w:pPr>
        <w:spacing w:after="0" w:line="240" w:lineRule="auto"/>
        <w:jc w:val="both"/>
        <w:rPr>
          <w:rFonts w:ascii="GHEA Grapalat" w:hAnsi="GHEA Grapalat" w:cs="Sylfaen"/>
          <w:b/>
          <w:i/>
          <w:sz w:val="24"/>
          <w:szCs w:val="24"/>
        </w:rPr>
      </w:pPr>
    </w:p>
    <w:p w:rsidR="009D3439" w:rsidRDefault="00E3344A">
      <w:pPr>
        <w:spacing w:after="0"/>
        <w:ind w:firstLine="720"/>
        <w:jc w:val="both"/>
        <w:rPr>
          <w:rFonts w:ascii="GHEA Grapalat" w:hAnsi="GHEA Grapalat" w:cs="Sylfaen"/>
          <w:bCs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Այսպես կոչված</w:t>
      </w:r>
      <w:r w:rsidR="001676F9">
        <w:rPr>
          <w:rFonts w:ascii="GHEA Grapalat" w:hAnsi="GHEA Grapalat" w:cs="Sylfaen"/>
          <w:sz w:val="24"/>
          <w:szCs w:val="24"/>
        </w:rPr>
        <w:t>՝</w:t>
      </w:r>
      <w:r>
        <w:rPr>
          <w:rFonts w:ascii="GHEA Grapalat" w:hAnsi="GHEA Grapalat" w:cs="Sylfaen"/>
          <w:sz w:val="24"/>
          <w:szCs w:val="24"/>
        </w:rPr>
        <w:t xml:space="preserve"> &lt;&lt;ծանր&gt;&gt; թմրամիջոցներից</w:t>
      </w:r>
      <w:r w:rsidR="001676F9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ափիոնը և</w:t>
      </w:r>
      <w:r w:rsidR="001676F9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մե</w:t>
      </w:r>
      <w:r>
        <w:rPr>
          <w:rFonts w:ascii="GHEA Grapalat" w:hAnsi="GHEA Grapalat" w:cs="Sylfaen"/>
          <w:sz w:val="24"/>
          <w:szCs w:val="24"/>
          <w:lang w:val="ru-RU"/>
        </w:rPr>
        <w:t>թ</w:t>
      </w:r>
      <w:r>
        <w:rPr>
          <w:rFonts w:ascii="GHEA Grapalat" w:hAnsi="GHEA Grapalat" w:cs="Sylfaen"/>
          <w:sz w:val="24"/>
          <w:szCs w:val="24"/>
        </w:rPr>
        <w:t xml:space="preserve">ամֆետամինը հիմնականում ապօրինի ներկրվում են Իրանի Իսլամական Հանրապետությունից </w:t>
      </w:r>
      <w:r>
        <w:rPr>
          <w:rFonts w:ascii="GHEA Grapalat" w:hAnsi="GHEA Grapalat" w:cs="Sylfaen"/>
          <w:b/>
          <w:bCs/>
          <w:sz w:val="24"/>
          <w:szCs w:val="24"/>
        </w:rPr>
        <w:t xml:space="preserve">/կարմիր </w:t>
      </w:r>
      <w:r>
        <w:rPr>
          <w:rFonts w:ascii="GHEA Grapalat" w:hAnsi="GHEA Grapalat" w:cs="Sylfaen"/>
          <w:b/>
          <w:bCs/>
          <w:sz w:val="24"/>
          <w:szCs w:val="24"/>
          <w:lang w:val="ru-RU"/>
        </w:rPr>
        <w:t>սլաք</w:t>
      </w:r>
      <w:r>
        <w:rPr>
          <w:rFonts w:ascii="GHEA Grapalat" w:hAnsi="GHEA Grapalat" w:cs="Sylfaen"/>
          <w:b/>
          <w:bCs/>
          <w:sz w:val="24"/>
          <w:szCs w:val="24"/>
        </w:rPr>
        <w:t>/</w:t>
      </w:r>
      <w:r>
        <w:rPr>
          <w:rFonts w:ascii="GHEA Grapalat" w:hAnsi="GHEA Grapalat" w:cs="Sylfaen"/>
          <w:bCs/>
          <w:sz w:val="24"/>
          <w:szCs w:val="24"/>
        </w:rPr>
        <w:t>:</w:t>
      </w:r>
      <w:r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>Իրանից է ներկրվում նաև ՀՀ-ում սպառվող</w:t>
      </w:r>
      <w:r w:rsidR="001676F9">
        <w:rPr>
          <w:rFonts w:ascii="GHEA Grapalat" w:hAnsi="GHEA Grapalat" w:cs="Sylfaen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 xml:space="preserve">հերոին տեսակի թմրամիջոցի հիմնական մասը </w:t>
      </w:r>
      <w:r>
        <w:rPr>
          <w:rFonts w:ascii="GHEA Grapalat" w:hAnsi="GHEA Grapalat" w:cs="Sylfaen"/>
          <w:b/>
          <w:bCs/>
          <w:sz w:val="24"/>
          <w:szCs w:val="24"/>
        </w:rPr>
        <w:t xml:space="preserve">/սև </w:t>
      </w:r>
      <w:r>
        <w:rPr>
          <w:rFonts w:ascii="GHEA Grapalat" w:hAnsi="GHEA Grapalat" w:cs="Sylfaen"/>
          <w:b/>
          <w:bCs/>
          <w:sz w:val="24"/>
          <w:szCs w:val="24"/>
          <w:lang w:val="ru-RU"/>
        </w:rPr>
        <w:t>սլաք</w:t>
      </w:r>
      <w:r>
        <w:rPr>
          <w:rFonts w:ascii="GHEA Grapalat" w:hAnsi="GHEA Grapalat" w:cs="Sylfaen"/>
          <w:b/>
          <w:bCs/>
          <w:sz w:val="24"/>
          <w:szCs w:val="24"/>
        </w:rPr>
        <w:t>/</w:t>
      </w:r>
      <w:r>
        <w:rPr>
          <w:rFonts w:ascii="GHEA Grapalat" w:hAnsi="GHEA Grapalat" w:cs="Sylfaen"/>
          <w:bCs/>
          <w:sz w:val="24"/>
          <w:szCs w:val="24"/>
        </w:rPr>
        <w:t>:</w:t>
      </w:r>
    </w:p>
    <w:p w:rsidR="009D3439" w:rsidRDefault="00E3344A">
      <w:pPr>
        <w:spacing w:after="0"/>
        <w:ind w:firstLine="720"/>
        <w:jc w:val="both"/>
        <w:rPr>
          <w:rFonts w:ascii="GHEA Grapalat" w:hAnsi="GHEA Grapalat" w:cs="Sylfaen"/>
          <w:bCs/>
          <w:sz w:val="24"/>
          <w:szCs w:val="24"/>
        </w:rPr>
      </w:pPr>
      <w:r>
        <w:rPr>
          <w:rFonts w:ascii="GHEA Grapalat" w:hAnsi="GHEA Grapalat" w:cs="Sylfaen"/>
          <w:bCs/>
          <w:sz w:val="24"/>
          <w:szCs w:val="24"/>
        </w:rPr>
        <w:t>2021</w:t>
      </w:r>
      <w:r w:rsidR="001676F9">
        <w:rPr>
          <w:rFonts w:ascii="GHEA Grapalat" w:hAnsi="GHEA Grapalat" w:cs="Sylfaen"/>
          <w:bCs/>
          <w:sz w:val="24"/>
          <w:szCs w:val="24"/>
        </w:rPr>
        <w:t xml:space="preserve"> </w:t>
      </w:r>
      <w:r>
        <w:rPr>
          <w:rFonts w:ascii="GHEA Grapalat" w:hAnsi="GHEA Grapalat" w:cs="Sylfaen"/>
          <w:bCs/>
          <w:sz w:val="24"/>
          <w:szCs w:val="24"/>
        </w:rPr>
        <w:t xml:space="preserve">թ. 6 ամիսների ընթացքում արձանագրվել են </w:t>
      </w:r>
      <w:r w:rsidR="001676F9">
        <w:rPr>
          <w:rFonts w:ascii="GHEA Grapalat" w:hAnsi="GHEA Grapalat" w:cs="Sylfaen"/>
          <w:bCs/>
          <w:sz w:val="24"/>
          <w:szCs w:val="24"/>
        </w:rPr>
        <w:t>եվ</w:t>
      </w:r>
      <w:r>
        <w:rPr>
          <w:rFonts w:ascii="GHEA Grapalat" w:hAnsi="GHEA Grapalat" w:cs="Sylfaen"/>
          <w:bCs/>
          <w:sz w:val="24"/>
          <w:szCs w:val="24"/>
        </w:rPr>
        <w:t xml:space="preserve">րոպական երկրներից և ԱՄՆ-ից դեպի Հայաստանի Հանրապետություն տարբեր տեսակի թմրամիջոցների և հոգեմետ նյութերի ներկրման դեպքեր </w:t>
      </w:r>
      <w:r>
        <w:rPr>
          <w:rFonts w:ascii="GHEA Grapalat" w:hAnsi="GHEA Grapalat" w:cs="Sylfaen"/>
          <w:b/>
          <w:bCs/>
          <w:sz w:val="24"/>
          <w:szCs w:val="24"/>
        </w:rPr>
        <w:t xml:space="preserve">/կանաչ </w:t>
      </w:r>
      <w:r>
        <w:rPr>
          <w:rFonts w:ascii="GHEA Grapalat" w:hAnsi="GHEA Grapalat" w:cs="Sylfaen"/>
          <w:b/>
          <w:bCs/>
          <w:sz w:val="24"/>
          <w:szCs w:val="24"/>
          <w:lang w:val="ru-RU"/>
        </w:rPr>
        <w:t>սլաք</w:t>
      </w:r>
      <w:r>
        <w:rPr>
          <w:rFonts w:ascii="GHEA Grapalat" w:hAnsi="GHEA Grapalat" w:cs="Sylfaen"/>
          <w:b/>
          <w:bCs/>
          <w:sz w:val="24"/>
          <w:szCs w:val="24"/>
        </w:rPr>
        <w:t>/</w:t>
      </w:r>
      <w:r>
        <w:rPr>
          <w:rFonts w:ascii="GHEA Grapalat" w:hAnsi="GHEA Grapalat" w:cs="Sylfaen"/>
          <w:bCs/>
          <w:sz w:val="24"/>
          <w:szCs w:val="24"/>
        </w:rPr>
        <w:t>:</w:t>
      </w:r>
    </w:p>
    <w:p w:rsidR="009D3439" w:rsidRDefault="009D3439">
      <w:pPr>
        <w:spacing w:after="0"/>
        <w:rPr>
          <w:rFonts w:ascii="GHEA Grapalat" w:hAnsi="GHEA Grapalat"/>
          <w:b/>
          <w:i/>
          <w:sz w:val="24"/>
          <w:szCs w:val="24"/>
        </w:rPr>
      </w:pPr>
    </w:p>
    <w:p w:rsidR="009D3439" w:rsidRDefault="00E3344A">
      <w:pPr>
        <w:spacing w:after="0"/>
        <w:ind w:firstLine="720"/>
        <w:jc w:val="both"/>
        <w:rPr>
          <w:rFonts w:ascii="GHEA Grapalat" w:hAnsi="GHEA Grapalat"/>
          <w:b/>
          <w:i/>
          <w:sz w:val="28"/>
          <w:szCs w:val="26"/>
          <w:lang w:val="af-ZA"/>
        </w:rPr>
      </w:pPr>
      <w:r>
        <w:rPr>
          <w:rFonts w:ascii="GHEA Grapalat" w:hAnsi="GHEA Grapalat"/>
          <w:b/>
          <w:i/>
          <w:sz w:val="28"/>
          <w:szCs w:val="26"/>
          <w:lang w:val="ru-RU"/>
        </w:rPr>
        <w:t>ՀՀ</w:t>
      </w:r>
      <w:r>
        <w:rPr>
          <w:rFonts w:ascii="GHEA Grapalat" w:hAnsi="GHEA Grapalat"/>
          <w:b/>
          <w:i/>
          <w:sz w:val="28"/>
          <w:szCs w:val="26"/>
          <w:lang w:val="af-ZA"/>
        </w:rPr>
        <w:t>-</w:t>
      </w:r>
      <w:r>
        <w:rPr>
          <w:rFonts w:ascii="GHEA Grapalat" w:hAnsi="GHEA Grapalat"/>
          <w:b/>
          <w:i/>
          <w:sz w:val="28"/>
          <w:szCs w:val="26"/>
          <w:lang w:val="ru-RU"/>
        </w:rPr>
        <w:t>ում</w:t>
      </w:r>
      <w:r>
        <w:rPr>
          <w:rFonts w:ascii="GHEA Grapalat" w:hAnsi="GHEA Grapalat"/>
          <w:b/>
          <w:i/>
          <w:sz w:val="28"/>
          <w:szCs w:val="26"/>
          <w:lang w:val="af-ZA"/>
        </w:rPr>
        <w:t xml:space="preserve"> </w:t>
      </w:r>
      <w:r>
        <w:rPr>
          <w:rFonts w:ascii="GHEA Grapalat" w:hAnsi="GHEA Grapalat"/>
          <w:b/>
          <w:i/>
          <w:sz w:val="28"/>
          <w:szCs w:val="26"/>
          <w:lang w:val="ru-RU"/>
        </w:rPr>
        <w:t>արձանագրված</w:t>
      </w:r>
      <w:r>
        <w:rPr>
          <w:rFonts w:ascii="GHEA Grapalat" w:hAnsi="GHEA Grapalat"/>
          <w:b/>
          <w:i/>
          <w:sz w:val="28"/>
          <w:szCs w:val="26"/>
          <w:lang w:val="af-ZA"/>
        </w:rPr>
        <w:t xml:space="preserve"> </w:t>
      </w:r>
      <w:r>
        <w:rPr>
          <w:rFonts w:ascii="GHEA Grapalat" w:hAnsi="GHEA Grapalat"/>
          <w:b/>
          <w:i/>
          <w:sz w:val="28"/>
          <w:szCs w:val="26"/>
          <w:lang w:val="ru-RU"/>
        </w:rPr>
        <w:t>վարչական</w:t>
      </w:r>
      <w:r>
        <w:rPr>
          <w:rFonts w:ascii="GHEA Grapalat" w:hAnsi="GHEA Grapalat"/>
          <w:b/>
          <w:i/>
          <w:sz w:val="28"/>
          <w:szCs w:val="26"/>
          <w:lang w:val="af-ZA"/>
        </w:rPr>
        <w:t xml:space="preserve"> </w:t>
      </w:r>
      <w:r>
        <w:rPr>
          <w:rFonts w:ascii="GHEA Grapalat" w:hAnsi="GHEA Grapalat"/>
          <w:b/>
          <w:i/>
          <w:sz w:val="28"/>
          <w:szCs w:val="26"/>
          <w:lang w:val="ru-RU"/>
        </w:rPr>
        <w:t>իրավախախտումների</w:t>
      </w:r>
      <w:r>
        <w:rPr>
          <w:rFonts w:ascii="GHEA Grapalat" w:hAnsi="GHEA Grapalat"/>
          <w:b/>
          <w:i/>
          <w:sz w:val="28"/>
          <w:szCs w:val="26"/>
          <w:lang w:val="af-ZA"/>
        </w:rPr>
        <w:t xml:space="preserve"> </w:t>
      </w:r>
      <w:r>
        <w:rPr>
          <w:rFonts w:ascii="GHEA Grapalat" w:hAnsi="GHEA Grapalat"/>
          <w:b/>
          <w:i/>
          <w:sz w:val="28"/>
          <w:szCs w:val="26"/>
          <w:lang w:val="ru-RU"/>
        </w:rPr>
        <w:t>դեպքերը</w:t>
      </w:r>
      <w:r>
        <w:rPr>
          <w:rFonts w:ascii="GHEA Grapalat" w:hAnsi="GHEA Grapalat"/>
          <w:b/>
          <w:i/>
          <w:sz w:val="28"/>
          <w:szCs w:val="26"/>
          <w:lang w:val="af-ZA"/>
        </w:rPr>
        <w:t xml:space="preserve"> </w:t>
      </w:r>
      <w:r>
        <w:rPr>
          <w:rFonts w:ascii="GHEA Grapalat" w:hAnsi="GHEA Grapalat"/>
          <w:b/>
          <w:i/>
          <w:sz w:val="28"/>
          <w:szCs w:val="26"/>
          <w:lang w:val="ru-RU"/>
        </w:rPr>
        <w:t>թմրամիջոցների</w:t>
      </w:r>
      <w:r>
        <w:rPr>
          <w:rFonts w:ascii="GHEA Grapalat" w:hAnsi="GHEA Grapalat"/>
          <w:b/>
          <w:i/>
          <w:sz w:val="28"/>
          <w:szCs w:val="26"/>
          <w:lang w:val="af-ZA"/>
        </w:rPr>
        <w:t xml:space="preserve"> </w:t>
      </w:r>
      <w:r>
        <w:rPr>
          <w:rFonts w:ascii="GHEA Grapalat" w:hAnsi="GHEA Grapalat"/>
          <w:b/>
          <w:i/>
          <w:sz w:val="28"/>
          <w:szCs w:val="26"/>
          <w:lang w:val="ru-RU"/>
        </w:rPr>
        <w:t>գործածման</w:t>
      </w:r>
      <w:r>
        <w:rPr>
          <w:rFonts w:ascii="GHEA Grapalat" w:hAnsi="GHEA Grapalat"/>
          <w:b/>
          <w:i/>
          <w:sz w:val="28"/>
          <w:szCs w:val="26"/>
          <w:lang w:val="af-ZA"/>
        </w:rPr>
        <w:t xml:space="preserve">  </w:t>
      </w:r>
      <w:r>
        <w:rPr>
          <w:rFonts w:ascii="GHEA Grapalat" w:hAnsi="GHEA Grapalat"/>
          <w:b/>
          <w:i/>
          <w:sz w:val="28"/>
          <w:szCs w:val="26"/>
          <w:lang w:val="ru-RU"/>
        </w:rPr>
        <w:t>վերաբերյալ</w:t>
      </w:r>
      <w:r>
        <w:rPr>
          <w:rFonts w:ascii="GHEA Grapalat" w:hAnsi="GHEA Grapalat"/>
          <w:b/>
          <w:i/>
          <w:sz w:val="28"/>
          <w:szCs w:val="26"/>
          <w:lang w:val="af-ZA"/>
        </w:rPr>
        <w:t>.</w:t>
      </w:r>
    </w:p>
    <w:p w:rsidR="009D3439" w:rsidRDefault="009D3439">
      <w:pPr>
        <w:spacing w:after="0"/>
        <w:ind w:firstLine="720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E3344A" w:rsidRDefault="00E3344A">
      <w:pPr>
        <w:pStyle w:val="21"/>
        <w:spacing w:line="276" w:lineRule="auto"/>
        <w:rPr>
          <w:rFonts w:ascii="GHEA Grapalat" w:hAnsi="GHEA Grapalat"/>
          <w:b w:val="0"/>
          <w:szCs w:val="24"/>
          <w:lang w:val="hy-AM"/>
        </w:rPr>
      </w:pPr>
      <w:r>
        <w:rPr>
          <w:rFonts w:ascii="GHEA Grapalat" w:hAnsi="GHEA Grapalat"/>
          <w:b w:val="0"/>
          <w:szCs w:val="24"/>
          <w:lang w:val="af-ZA"/>
        </w:rPr>
        <w:t>2021</w:t>
      </w:r>
      <w:r w:rsidR="001676F9">
        <w:rPr>
          <w:rFonts w:ascii="GHEA Grapalat" w:hAnsi="GHEA Grapalat"/>
          <w:b w:val="0"/>
          <w:szCs w:val="24"/>
          <w:lang w:val="af-ZA"/>
        </w:rPr>
        <w:t xml:space="preserve"> </w:t>
      </w:r>
      <w:r>
        <w:rPr>
          <w:rFonts w:ascii="GHEA Grapalat" w:hAnsi="GHEA Grapalat" w:cs="Sylfaen"/>
          <w:b w:val="0"/>
          <w:szCs w:val="24"/>
        </w:rPr>
        <w:t>թ</w:t>
      </w:r>
      <w:r>
        <w:rPr>
          <w:rFonts w:ascii="GHEA Grapalat" w:hAnsi="GHEA Grapalat"/>
          <w:b w:val="0"/>
          <w:szCs w:val="24"/>
          <w:lang w:val="af-ZA"/>
        </w:rPr>
        <w:t xml:space="preserve">. 6 </w:t>
      </w:r>
      <w:r>
        <w:rPr>
          <w:rFonts w:ascii="GHEA Grapalat" w:hAnsi="GHEA Grapalat" w:cs="Sylfaen"/>
          <w:b w:val="0"/>
          <w:szCs w:val="24"/>
        </w:rPr>
        <w:t>ամիսների</w:t>
      </w:r>
      <w:r>
        <w:rPr>
          <w:rFonts w:ascii="GHEA Grapalat" w:hAnsi="GHEA Grapalat" w:cs="Sylfaen"/>
          <w:b w:val="0"/>
          <w:szCs w:val="24"/>
          <w:lang w:val="af-ZA"/>
        </w:rPr>
        <w:t xml:space="preserve"> </w:t>
      </w:r>
      <w:r>
        <w:rPr>
          <w:rFonts w:ascii="GHEA Grapalat" w:hAnsi="GHEA Grapalat" w:cs="Sylfaen"/>
          <w:b w:val="0"/>
          <w:szCs w:val="24"/>
        </w:rPr>
        <w:t>ընթացքում</w:t>
      </w:r>
      <w:r>
        <w:rPr>
          <w:rFonts w:ascii="GHEA Grapalat" w:hAnsi="GHEA Grapalat"/>
          <w:b w:val="0"/>
          <w:szCs w:val="24"/>
          <w:lang w:val="af-ZA"/>
        </w:rPr>
        <w:t xml:space="preserve"> </w:t>
      </w:r>
      <w:r>
        <w:rPr>
          <w:rFonts w:ascii="GHEA Grapalat" w:hAnsi="GHEA Grapalat" w:cs="Sylfaen"/>
          <w:b w:val="0"/>
          <w:szCs w:val="24"/>
        </w:rPr>
        <w:t>արձանագրվել</w:t>
      </w:r>
      <w:r>
        <w:rPr>
          <w:rFonts w:ascii="GHEA Grapalat" w:hAnsi="GHEA Grapalat"/>
          <w:b w:val="0"/>
          <w:szCs w:val="24"/>
          <w:lang w:val="af-ZA"/>
        </w:rPr>
        <w:t xml:space="preserve"> </w:t>
      </w:r>
      <w:r>
        <w:rPr>
          <w:rFonts w:ascii="GHEA Grapalat" w:hAnsi="GHEA Grapalat" w:cs="Sylfaen"/>
          <w:b w:val="0"/>
          <w:szCs w:val="24"/>
        </w:rPr>
        <w:t>է</w:t>
      </w:r>
      <w:r>
        <w:rPr>
          <w:rFonts w:ascii="GHEA Grapalat" w:hAnsi="GHEA Grapalat"/>
          <w:b w:val="0"/>
          <w:szCs w:val="24"/>
          <w:lang w:val="af-ZA"/>
        </w:rPr>
        <w:t xml:space="preserve"> 99 վարչական իրավախախտման </w:t>
      </w:r>
      <w:r>
        <w:rPr>
          <w:rFonts w:ascii="GHEA Grapalat" w:hAnsi="GHEA Grapalat" w:cs="Sylfaen"/>
          <w:b w:val="0"/>
          <w:szCs w:val="24"/>
        </w:rPr>
        <w:t>դեպք՝</w:t>
      </w:r>
      <w:r>
        <w:rPr>
          <w:rFonts w:ascii="GHEA Grapalat" w:hAnsi="GHEA Grapalat"/>
          <w:b w:val="0"/>
          <w:szCs w:val="24"/>
          <w:lang w:val="af-ZA"/>
        </w:rPr>
        <w:t xml:space="preserve"> </w:t>
      </w:r>
      <w:r>
        <w:rPr>
          <w:rFonts w:ascii="GHEA Grapalat" w:hAnsi="GHEA Grapalat" w:cs="Sylfaen"/>
          <w:b w:val="0"/>
          <w:szCs w:val="24"/>
        </w:rPr>
        <w:t>նախորդ</w:t>
      </w:r>
      <w:r>
        <w:rPr>
          <w:rFonts w:ascii="GHEA Grapalat" w:hAnsi="GHEA Grapalat"/>
          <w:b w:val="0"/>
          <w:szCs w:val="24"/>
          <w:lang w:val="af-ZA"/>
        </w:rPr>
        <w:t xml:space="preserve"> </w:t>
      </w:r>
      <w:r>
        <w:rPr>
          <w:rFonts w:ascii="GHEA Grapalat" w:hAnsi="GHEA Grapalat" w:cs="Sylfaen"/>
          <w:b w:val="0"/>
          <w:szCs w:val="24"/>
        </w:rPr>
        <w:t>տարվա</w:t>
      </w:r>
      <w:r>
        <w:rPr>
          <w:rFonts w:ascii="GHEA Grapalat" w:hAnsi="GHEA Grapalat"/>
          <w:b w:val="0"/>
          <w:szCs w:val="24"/>
          <w:lang w:val="af-ZA"/>
        </w:rPr>
        <w:t xml:space="preserve"> նույն ժամանակահատվածի 107-</w:t>
      </w:r>
      <w:r>
        <w:rPr>
          <w:rFonts w:ascii="GHEA Grapalat" w:hAnsi="GHEA Grapalat"/>
          <w:b w:val="0"/>
          <w:szCs w:val="24"/>
          <w:lang w:val="ru-RU"/>
        </w:rPr>
        <w:t>ի</w:t>
      </w:r>
      <w:r>
        <w:rPr>
          <w:rFonts w:ascii="GHEA Grapalat" w:hAnsi="GHEA Grapalat"/>
          <w:b w:val="0"/>
          <w:szCs w:val="24"/>
          <w:lang w:val="af-ZA"/>
        </w:rPr>
        <w:t xml:space="preserve"> </w:t>
      </w:r>
      <w:r>
        <w:rPr>
          <w:rFonts w:ascii="GHEA Grapalat" w:hAnsi="GHEA Grapalat" w:cs="Sylfaen"/>
          <w:b w:val="0"/>
          <w:szCs w:val="24"/>
        </w:rPr>
        <w:t>դիմաց</w:t>
      </w:r>
      <w:r>
        <w:rPr>
          <w:rFonts w:ascii="GHEA Grapalat" w:hAnsi="GHEA Grapalat"/>
          <w:b w:val="0"/>
          <w:szCs w:val="24"/>
          <w:lang w:val="af-ZA"/>
        </w:rPr>
        <w:t xml:space="preserve">: </w:t>
      </w:r>
    </w:p>
    <w:p w:rsidR="009D3439" w:rsidRDefault="00E3344A">
      <w:pPr>
        <w:pStyle w:val="21"/>
        <w:spacing w:line="276" w:lineRule="auto"/>
        <w:rPr>
          <w:rFonts w:ascii="GHEA Grapalat" w:hAnsi="GHEA Grapalat"/>
          <w:b w:val="0"/>
          <w:szCs w:val="24"/>
          <w:lang w:val="af-ZA"/>
        </w:rPr>
      </w:pPr>
      <w:r w:rsidRPr="00E3344A">
        <w:rPr>
          <w:rFonts w:ascii="GHEA Grapalat" w:hAnsi="GHEA Grapalat"/>
          <w:b w:val="0"/>
          <w:szCs w:val="24"/>
          <w:lang w:val="hy-AM"/>
        </w:rPr>
        <w:t>Վարչական</w:t>
      </w:r>
      <w:r>
        <w:rPr>
          <w:rFonts w:ascii="GHEA Grapalat" w:hAnsi="GHEA Grapalat"/>
          <w:b w:val="0"/>
          <w:szCs w:val="24"/>
          <w:lang w:val="af-ZA"/>
        </w:rPr>
        <w:t xml:space="preserve"> </w:t>
      </w:r>
      <w:r w:rsidRPr="00E3344A">
        <w:rPr>
          <w:rFonts w:ascii="GHEA Grapalat" w:hAnsi="GHEA Grapalat"/>
          <w:b w:val="0"/>
          <w:szCs w:val="24"/>
          <w:lang w:val="hy-AM"/>
        </w:rPr>
        <w:t>իրավախախտման</w:t>
      </w:r>
      <w:r>
        <w:rPr>
          <w:rFonts w:ascii="GHEA Grapalat" w:hAnsi="GHEA Grapalat"/>
          <w:b w:val="0"/>
          <w:szCs w:val="24"/>
          <w:lang w:val="af-ZA"/>
        </w:rPr>
        <w:t xml:space="preserve"> </w:t>
      </w:r>
      <w:r w:rsidRPr="00E3344A">
        <w:rPr>
          <w:rFonts w:ascii="GHEA Grapalat" w:hAnsi="GHEA Grapalat"/>
          <w:b w:val="0"/>
          <w:szCs w:val="24"/>
          <w:lang w:val="hy-AM"/>
        </w:rPr>
        <w:t>ենթարկված</w:t>
      </w:r>
      <w:r>
        <w:rPr>
          <w:rFonts w:ascii="GHEA Grapalat" w:hAnsi="GHEA Grapalat"/>
          <w:b w:val="0"/>
          <w:szCs w:val="24"/>
          <w:lang w:val="af-ZA"/>
        </w:rPr>
        <w:t xml:space="preserve"> </w:t>
      </w:r>
      <w:r w:rsidRPr="00E3344A">
        <w:rPr>
          <w:rFonts w:ascii="GHEA Grapalat" w:hAnsi="GHEA Grapalat"/>
          <w:b w:val="0"/>
          <w:szCs w:val="24"/>
          <w:lang w:val="hy-AM"/>
        </w:rPr>
        <w:t>անձանց</w:t>
      </w:r>
      <w:r>
        <w:rPr>
          <w:rFonts w:ascii="GHEA Grapalat" w:hAnsi="GHEA Grapalat"/>
          <w:b w:val="0"/>
          <w:szCs w:val="24"/>
          <w:lang w:val="af-ZA"/>
        </w:rPr>
        <w:t xml:space="preserve"> </w:t>
      </w:r>
      <w:r w:rsidRPr="00E3344A">
        <w:rPr>
          <w:rFonts w:ascii="GHEA Grapalat" w:hAnsi="GHEA Grapalat"/>
          <w:b w:val="0"/>
          <w:szCs w:val="24"/>
          <w:lang w:val="hy-AM"/>
        </w:rPr>
        <w:t>տարիքային</w:t>
      </w:r>
      <w:r>
        <w:rPr>
          <w:rFonts w:ascii="GHEA Grapalat" w:hAnsi="GHEA Grapalat"/>
          <w:b w:val="0"/>
          <w:szCs w:val="24"/>
          <w:lang w:val="af-ZA"/>
        </w:rPr>
        <w:t xml:space="preserve"> </w:t>
      </w:r>
      <w:r w:rsidRPr="00E3344A">
        <w:rPr>
          <w:rFonts w:ascii="GHEA Grapalat" w:hAnsi="GHEA Grapalat"/>
          <w:b w:val="0"/>
          <w:szCs w:val="24"/>
          <w:lang w:val="hy-AM"/>
        </w:rPr>
        <w:t>կազմը</w:t>
      </w:r>
      <w:r w:rsidR="001676F9" w:rsidRPr="001676F9">
        <w:rPr>
          <w:rFonts w:ascii="Cambria Math" w:hAnsi="Cambria Math"/>
          <w:b w:val="0"/>
          <w:szCs w:val="24"/>
          <w:lang w:val="hy-AM"/>
        </w:rPr>
        <w:t>.</w:t>
      </w:r>
      <w:r>
        <w:rPr>
          <w:rFonts w:ascii="GHEA Grapalat" w:hAnsi="GHEA Grapalat"/>
          <w:b w:val="0"/>
          <w:szCs w:val="24"/>
          <w:lang w:val="af-ZA"/>
        </w:rPr>
        <w:t xml:space="preserve"> մինչև 18 տարեկան՝ 1, 18-</w:t>
      </w:r>
      <w:r w:rsidRPr="00E3344A">
        <w:rPr>
          <w:rFonts w:ascii="GHEA Grapalat" w:hAnsi="GHEA Grapalat"/>
          <w:b w:val="0"/>
          <w:szCs w:val="24"/>
          <w:lang w:val="hy-AM"/>
        </w:rPr>
        <w:t>ից</w:t>
      </w:r>
      <w:r>
        <w:rPr>
          <w:rFonts w:ascii="GHEA Grapalat" w:hAnsi="GHEA Grapalat"/>
          <w:b w:val="0"/>
          <w:szCs w:val="24"/>
          <w:lang w:val="af-ZA"/>
        </w:rPr>
        <w:t xml:space="preserve"> 25 </w:t>
      </w:r>
      <w:r w:rsidRPr="00E3344A">
        <w:rPr>
          <w:rFonts w:ascii="GHEA Grapalat" w:hAnsi="GHEA Grapalat"/>
          <w:b w:val="0"/>
          <w:szCs w:val="24"/>
          <w:lang w:val="hy-AM"/>
        </w:rPr>
        <w:t>տարեկան</w:t>
      </w:r>
      <w:r>
        <w:rPr>
          <w:rFonts w:ascii="GHEA Grapalat" w:hAnsi="GHEA Grapalat"/>
          <w:b w:val="0"/>
          <w:szCs w:val="24"/>
          <w:lang w:val="af-ZA"/>
        </w:rPr>
        <w:t>` 13, 26-</w:t>
      </w:r>
      <w:r w:rsidRPr="00E3344A">
        <w:rPr>
          <w:rFonts w:ascii="GHEA Grapalat" w:hAnsi="GHEA Grapalat"/>
          <w:b w:val="0"/>
          <w:szCs w:val="24"/>
          <w:lang w:val="hy-AM"/>
        </w:rPr>
        <w:t>ից</w:t>
      </w:r>
      <w:r>
        <w:rPr>
          <w:rFonts w:ascii="GHEA Grapalat" w:hAnsi="GHEA Grapalat"/>
          <w:b w:val="0"/>
          <w:szCs w:val="24"/>
          <w:lang w:val="af-ZA"/>
        </w:rPr>
        <w:t xml:space="preserve"> 35 </w:t>
      </w:r>
      <w:r w:rsidRPr="00E3344A">
        <w:rPr>
          <w:rFonts w:ascii="GHEA Grapalat" w:hAnsi="GHEA Grapalat"/>
          <w:b w:val="0"/>
          <w:szCs w:val="24"/>
          <w:lang w:val="hy-AM"/>
        </w:rPr>
        <w:t>տարեկան</w:t>
      </w:r>
      <w:r>
        <w:rPr>
          <w:rFonts w:ascii="GHEA Grapalat" w:hAnsi="GHEA Grapalat"/>
          <w:b w:val="0"/>
          <w:szCs w:val="24"/>
          <w:lang w:val="af-ZA"/>
        </w:rPr>
        <w:t xml:space="preserve">` 38, 36 </w:t>
      </w:r>
      <w:r w:rsidRPr="00E3344A">
        <w:rPr>
          <w:rFonts w:ascii="GHEA Grapalat" w:hAnsi="GHEA Grapalat"/>
          <w:b w:val="0"/>
          <w:szCs w:val="24"/>
          <w:lang w:val="hy-AM"/>
        </w:rPr>
        <w:t>և</w:t>
      </w:r>
      <w:r>
        <w:rPr>
          <w:rFonts w:ascii="GHEA Grapalat" w:hAnsi="GHEA Grapalat"/>
          <w:b w:val="0"/>
          <w:szCs w:val="24"/>
          <w:lang w:val="af-ZA"/>
        </w:rPr>
        <w:t xml:space="preserve"> </w:t>
      </w:r>
      <w:r w:rsidRPr="00E3344A">
        <w:rPr>
          <w:rFonts w:ascii="GHEA Grapalat" w:hAnsi="GHEA Grapalat"/>
          <w:b w:val="0"/>
          <w:szCs w:val="24"/>
          <w:lang w:val="hy-AM"/>
        </w:rPr>
        <w:t>բարձր</w:t>
      </w:r>
      <w:r>
        <w:rPr>
          <w:rFonts w:ascii="GHEA Grapalat" w:hAnsi="GHEA Grapalat"/>
          <w:b w:val="0"/>
          <w:szCs w:val="24"/>
          <w:lang w:val="af-ZA"/>
        </w:rPr>
        <w:t>` 47:</w:t>
      </w:r>
    </w:p>
    <w:p w:rsidR="009D3439" w:rsidRDefault="009D3439">
      <w:pPr>
        <w:pStyle w:val="21"/>
        <w:spacing w:line="276" w:lineRule="auto"/>
        <w:rPr>
          <w:rFonts w:ascii="GHEA Grapalat" w:hAnsi="GHEA Grapalat"/>
          <w:b w:val="0"/>
          <w:szCs w:val="24"/>
          <w:lang w:val="af-ZA"/>
        </w:rPr>
      </w:pPr>
    </w:p>
    <w:p w:rsidR="009D3439" w:rsidRDefault="00E3344A">
      <w:pPr>
        <w:pStyle w:val="31"/>
        <w:spacing w:line="276" w:lineRule="auto"/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af-ZA"/>
        </w:rPr>
      </w:pPr>
      <w:r>
        <w:rPr>
          <w:rFonts w:ascii="GHEA Grapalat" w:hAnsi="GHEA Grapalat" w:cs="Sylfaen"/>
          <w:b w:val="0"/>
          <w:bCs/>
          <w:i/>
          <w:sz w:val="22"/>
          <w:szCs w:val="22"/>
          <w:u w:val="none"/>
        </w:rPr>
        <w:t>ՀՀ</w:t>
      </w:r>
      <w:r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2"/>
          <w:u w:val="none"/>
        </w:rPr>
        <w:t>իրավապահ</w:t>
      </w:r>
      <w:r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2"/>
          <w:u w:val="none"/>
        </w:rPr>
        <w:t>մարմինների</w:t>
      </w:r>
      <w:r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2"/>
          <w:u w:val="none"/>
        </w:rPr>
        <w:t>կողմից</w:t>
      </w:r>
      <w:r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, </w:t>
      </w:r>
      <w:r>
        <w:rPr>
          <w:rFonts w:ascii="GHEA Grapalat" w:hAnsi="GHEA Grapalat" w:cs="Sylfaen"/>
          <w:b w:val="0"/>
          <w:bCs/>
          <w:i/>
          <w:sz w:val="22"/>
          <w:szCs w:val="24"/>
          <w:u w:val="none"/>
        </w:rPr>
        <w:t>ՀՀ</w:t>
      </w:r>
      <w:r>
        <w:rPr>
          <w:rFonts w:ascii="GHEA Grapalat" w:hAnsi="GHEA Grapalat"/>
          <w:b w:val="0"/>
          <w:bCs/>
          <w:i/>
          <w:sz w:val="22"/>
          <w:szCs w:val="24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4"/>
          <w:u w:val="none"/>
        </w:rPr>
        <w:t>առողջապահության</w:t>
      </w:r>
      <w:r>
        <w:rPr>
          <w:rFonts w:ascii="GHEA Grapalat" w:hAnsi="GHEA Grapalat"/>
          <w:b w:val="0"/>
          <w:bCs/>
          <w:i/>
          <w:sz w:val="22"/>
          <w:szCs w:val="24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4"/>
          <w:u w:val="none"/>
        </w:rPr>
        <w:t>նախարարության</w:t>
      </w:r>
      <w:r>
        <w:rPr>
          <w:rFonts w:ascii="GHEA Grapalat" w:hAnsi="GHEA Grapalat" w:cs="Sylfaen"/>
          <w:b w:val="0"/>
          <w:bCs/>
          <w:i/>
          <w:sz w:val="22"/>
          <w:szCs w:val="24"/>
          <w:u w:val="none"/>
          <w:lang w:val="af-ZA"/>
        </w:rPr>
        <w:t xml:space="preserve"> &lt;&lt;</w:t>
      </w:r>
      <w:r>
        <w:rPr>
          <w:rFonts w:ascii="GHEA Grapalat" w:hAnsi="GHEA Grapalat" w:cs="Sylfaen"/>
          <w:b w:val="0"/>
          <w:bCs/>
          <w:i/>
          <w:sz w:val="22"/>
          <w:szCs w:val="24"/>
          <w:u w:val="none"/>
          <w:lang w:val="ru-RU"/>
        </w:rPr>
        <w:t>Կախվածությունների</w:t>
      </w:r>
      <w:r>
        <w:rPr>
          <w:rFonts w:ascii="GHEA Grapalat" w:hAnsi="GHEA Grapalat" w:cs="Sylfaen"/>
          <w:b w:val="0"/>
          <w:bCs/>
          <w:i/>
          <w:sz w:val="22"/>
          <w:szCs w:val="24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4"/>
          <w:u w:val="none"/>
          <w:lang w:val="ru-RU"/>
        </w:rPr>
        <w:t>բուժման</w:t>
      </w:r>
      <w:r>
        <w:rPr>
          <w:rFonts w:ascii="GHEA Grapalat" w:hAnsi="GHEA Grapalat" w:cs="Sylfaen"/>
          <w:b w:val="0"/>
          <w:bCs/>
          <w:i/>
          <w:sz w:val="22"/>
          <w:szCs w:val="24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4"/>
          <w:u w:val="none"/>
          <w:lang w:val="ru-RU"/>
        </w:rPr>
        <w:t>ազգային</w:t>
      </w:r>
      <w:r>
        <w:rPr>
          <w:rFonts w:ascii="GHEA Grapalat" w:hAnsi="GHEA Grapalat"/>
          <w:b w:val="0"/>
          <w:bCs/>
          <w:i/>
          <w:sz w:val="22"/>
          <w:szCs w:val="24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4"/>
          <w:u w:val="none"/>
        </w:rPr>
        <w:t>կենտրոն</w:t>
      </w:r>
      <w:r>
        <w:rPr>
          <w:rFonts w:ascii="GHEA Grapalat" w:hAnsi="GHEA Grapalat" w:cs="Sylfaen"/>
          <w:b w:val="0"/>
          <w:bCs/>
          <w:i/>
          <w:sz w:val="22"/>
          <w:szCs w:val="24"/>
          <w:u w:val="none"/>
          <w:lang w:val="af-ZA"/>
        </w:rPr>
        <w:t>&gt;&gt;</w:t>
      </w:r>
      <w:r>
        <w:rPr>
          <w:rFonts w:ascii="GHEA Grapalat" w:hAnsi="GHEA Grapalat"/>
          <w:b w:val="0"/>
          <w:bCs/>
          <w:i/>
          <w:sz w:val="22"/>
          <w:szCs w:val="24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4"/>
          <w:u w:val="none"/>
        </w:rPr>
        <w:t>ՓԲԸ</w:t>
      </w:r>
      <w:r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2"/>
          <w:u w:val="none"/>
        </w:rPr>
        <w:t>և</w:t>
      </w:r>
      <w:r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i/>
          <w:sz w:val="22"/>
          <w:szCs w:val="22"/>
          <w:u w:val="none"/>
        </w:rPr>
        <w:t>ՀՀ</w:t>
      </w:r>
      <w:r>
        <w:rPr>
          <w:rFonts w:ascii="GHEA Grapalat" w:hAnsi="GHEA Grapalat"/>
          <w:b w:val="0"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i/>
          <w:sz w:val="22"/>
          <w:szCs w:val="22"/>
          <w:u w:val="none"/>
        </w:rPr>
        <w:t>ԳԱԱ</w:t>
      </w:r>
      <w:r>
        <w:rPr>
          <w:rFonts w:ascii="GHEA Grapalat" w:hAnsi="GHEA Grapalat"/>
          <w:b w:val="0"/>
          <w:i/>
          <w:sz w:val="22"/>
          <w:szCs w:val="22"/>
          <w:u w:val="none"/>
          <w:lang w:val="af-ZA"/>
        </w:rPr>
        <w:t xml:space="preserve"> &lt;&lt;</w:t>
      </w:r>
      <w:r>
        <w:rPr>
          <w:rFonts w:ascii="GHEA Grapalat" w:hAnsi="GHEA Grapalat" w:cs="Sylfaen"/>
          <w:b w:val="0"/>
          <w:i/>
          <w:sz w:val="22"/>
          <w:szCs w:val="22"/>
          <w:u w:val="none"/>
        </w:rPr>
        <w:t>Փորձաքննությունների</w:t>
      </w:r>
      <w:r>
        <w:rPr>
          <w:rFonts w:ascii="GHEA Grapalat" w:hAnsi="GHEA Grapalat"/>
          <w:b w:val="0"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i/>
          <w:sz w:val="22"/>
          <w:szCs w:val="22"/>
          <w:u w:val="none"/>
        </w:rPr>
        <w:t>ազգային</w:t>
      </w:r>
      <w:r>
        <w:rPr>
          <w:rFonts w:ascii="GHEA Grapalat" w:hAnsi="GHEA Grapalat"/>
          <w:b w:val="0"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i/>
          <w:sz w:val="22"/>
          <w:szCs w:val="22"/>
          <w:u w:val="none"/>
        </w:rPr>
        <w:t>բյուրո</w:t>
      </w:r>
      <w:r>
        <w:rPr>
          <w:rFonts w:ascii="GHEA Grapalat" w:hAnsi="GHEA Grapalat" w:cs="Sylfaen"/>
          <w:b w:val="0"/>
          <w:i/>
          <w:sz w:val="22"/>
          <w:szCs w:val="22"/>
          <w:u w:val="none"/>
          <w:lang w:val="af-ZA"/>
        </w:rPr>
        <w:t>&gt;&gt;</w:t>
      </w:r>
      <w:r>
        <w:rPr>
          <w:rFonts w:ascii="GHEA Grapalat" w:hAnsi="GHEA Grapalat"/>
          <w:b w:val="0"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i/>
          <w:sz w:val="22"/>
          <w:szCs w:val="22"/>
          <w:u w:val="none"/>
        </w:rPr>
        <w:t>պետական</w:t>
      </w:r>
      <w:r>
        <w:rPr>
          <w:rFonts w:ascii="GHEA Grapalat" w:hAnsi="GHEA Grapalat"/>
          <w:b w:val="0"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i/>
          <w:sz w:val="22"/>
          <w:szCs w:val="22"/>
          <w:u w:val="none"/>
        </w:rPr>
        <w:t>ոչ</w:t>
      </w:r>
      <w:r>
        <w:rPr>
          <w:rFonts w:ascii="GHEA Grapalat" w:hAnsi="GHEA Grapalat"/>
          <w:b w:val="0"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i/>
          <w:sz w:val="22"/>
          <w:szCs w:val="22"/>
          <w:u w:val="none"/>
        </w:rPr>
        <w:t>առևտրային</w:t>
      </w:r>
      <w:r>
        <w:rPr>
          <w:rFonts w:ascii="GHEA Grapalat" w:hAnsi="GHEA Grapalat"/>
          <w:b w:val="0"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i/>
          <w:sz w:val="22"/>
          <w:szCs w:val="22"/>
          <w:u w:val="none"/>
        </w:rPr>
        <w:t>կազմակերպություն</w:t>
      </w:r>
      <w:r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2"/>
          <w:u w:val="none"/>
        </w:rPr>
        <w:t>փորձաքննության</w:t>
      </w:r>
      <w:r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2"/>
          <w:u w:val="none"/>
        </w:rPr>
        <w:t>ներկայացված</w:t>
      </w:r>
      <w:r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2"/>
          <w:u w:val="none"/>
        </w:rPr>
        <w:t>անձանց</w:t>
      </w:r>
      <w:r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  <w:t>օրգանիզմներում</w:t>
      </w:r>
      <w:r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  <w:t>հայտնաբերված</w:t>
      </w:r>
      <w:r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  <w:t>թմրամիջոցները՝</w:t>
      </w:r>
      <w:r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  <w:t>ըստ</w:t>
      </w:r>
      <w:r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af-ZA"/>
        </w:rPr>
        <w:t xml:space="preserve"> </w:t>
      </w:r>
      <w:r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  <w:t>խմբերի</w:t>
      </w:r>
    </w:p>
    <w:p w:rsidR="009D3439" w:rsidRDefault="00E3344A">
      <w:pPr>
        <w:pStyle w:val="ac"/>
        <w:tabs>
          <w:tab w:val="clear" w:pos="4320"/>
          <w:tab w:val="clear" w:pos="8640"/>
          <w:tab w:val="center" w:pos="5321"/>
        </w:tabs>
        <w:spacing w:line="360" w:lineRule="auto"/>
        <w:ind w:firstLine="720"/>
        <w:jc w:val="both"/>
        <w:rPr>
          <w:rFonts w:ascii="Sylfaen" w:hAnsi="Sylfaen"/>
          <w:bCs/>
          <w:iCs/>
          <w:sz w:val="22"/>
          <w:szCs w:val="22"/>
          <w:lang w:val="af-ZA"/>
        </w:rPr>
      </w:pPr>
      <w:r>
        <w:rPr>
          <w:rFonts w:ascii="Sylfaen" w:hAnsi="Sylfaen"/>
          <w:b/>
          <w:bCs/>
          <w:iCs/>
          <w:sz w:val="22"/>
          <w:szCs w:val="22"/>
          <w:lang w:val="af-ZA"/>
        </w:rPr>
        <w:t xml:space="preserve">                                                                    </w:t>
      </w:r>
      <w:r>
        <w:rPr>
          <w:rFonts w:ascii="Sylfaen" w:hAnsi="Sylfaen"/>
          <w:b/>
          <w:bCs/>
          <w:iCs/>
          <w:sz w:val="22"/>
          <w:szCs w:val="22"/>
          <w:lang w:val="hy-AM"/>
        </w:rPr>
        <w:t xml:space="preserve">          </w:t>
      </w:r>
      <w:r w:rsidR="00DD3708">
        <w:rPr>
          <w:rFonts w:ascii="Sylfaen" w:hAnsi="Sylfaen"/>
          <w:b/>
          <w:bCs/>
          <w:iCs/>
          <w:sz w:val="22"/>
          <w:szCs w:val="22"/>
          <w:lang w:val="hy-AM"/>
        </w:rPr>
        <w:t xml:space="preserve">         </w:t>
      </w:r>
      <w:r>
        <w:rPr>
          <w:rFonts w:ascii="Sylfaen" w:hAnsi="Sylfaen"/>
          <w:b/>
          <w:bCs/>
          <w:iCs/>
          <w:sz w:val="22"/>
          <w:szCs w:val="22"/>
          <w:lang w:val="af-ZA"/>
        </w:rPr>
        <w:t xml:space="preserve"> 2020</w:t>
      </w:r>
      <w:r w:rsidR="001676F9">
        <w:rPr>
          <w:rFonts w:ascii="Sylfaen" w:hAnsi="Sylfaen"/>
          <w:b/>
          <w:bCs/>
          <w:iCs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/>
          <w:bCs/>
          <w:iCs/>
          <w:sz w:val="22"/>
          <w:szCs w:val="22"/>
        </w:rPr>
        <w:t>թ</w:t>
      </w:r>
      <w:r>
        <w:rPr>
          <w:rFonts w:ascii="Sylfaen" w:hAnsi="Sylfaen" w:cs="Arial Armenian"/>
          <w:b/>
          <w:bCs/>
          <w:iCs/>
          <w:sz w:val="22"/>
          <w:szCs w:val="22"/>
          <w:lang w:val="af-ZA"/>
        </w:rPr>
        <w:t xml:space="preserve">. 6 </w:t>
      </w:r>
      <w:r>
        <w:rPr>
          <w:rFonts w:ascii="Sylfaen" w:hAnsi="Sylfaen" w:cs="Sylfaen"/>
          <w:b/>
          <w:bCs/>
          <w:iCs/>
          <w:sz w:val="22"/>
          <w:szCs w:val="22"/>
        </w:rPr>
        <w:t>ամիս</w:t>
      </w:r>
      <w:r w:rsidR="00DD3708">
        <w:rPr>
          <w:rFonts w:ascii="Sylfaen" w:hAnsi="Sylfaen" w:cs="Sylfaen"/>
          <w:b/>
          <w:bCs/>
          <w:iCs/>
          <w:sz w:val="22"/>
          <w:szCs w:val="22"/>
          <w:lang w:val="af-ZA"/>
        </w:rPr>
        <w:t xml:space="preserve">    </w:t>
      </w:r>
      <w:r>
        <w:rPr>
          <w:rFonts w:ascii="Sylfaen" w:hAnsi="Sylfaen" w:cs="Sylfaen"/>
          <w:b/>
          <w:bCs/>
          <w:iCs/>
          <w:sz w:val="22"/>
          <w:szCs w:val="22"/>
          <w:lang w:val="af-ZA"/>
        </w:rPr>
        <w:t xml:space="preserve">  </w:t>
      </w:r>
      <w:r>
        <w:rPr>
          <w:rFonts w:ascii="Sylfaen" w:hAnsi="Sylfaen" w:cs="Sylfaen"/>
          <w:b/>
          <w:bCs/>
          <w:iCs/>
          <w:sz w:val="22"/>
          <w:szCs w:val="22"/>
          <w:lang w:val="hy-AM"/>
        </w:rPr>
        <w:t>2</w:t>
      </w:r>
      <w:r>
        <w:rPr>
          <w:rFonts w:ascii="Sylfaen" w:hAnsi="Sylfaen"/>
          <w:b/>
          <w:bCs/>
          <w:iCs/>
          <w:sz w:val="22"/>
          <w:szCs w:val="22"/>
          <w:lang w:val="af-ZA"/>
        </w:rPr>
        <w:t>021</w:t>
      </w:r>
      <w:r w:rsidR="001676F9">
        <w:rPr>
          <w:rFonts w:ascii="Sylfaen" w:hAnsi="Sylfaen"/>
          <w:b/>
          <w:bCs/>
          <w:iCs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b/>
          <w:bCs/>
          <w:iCs/>
          <w:sz w:val="22"/>
          <w:szCs w:val="22"/>
        </w:rPr>
        <w:t>թ</w:t>
      </w:r>
      <w:r>
        <w:rPr>
          <w:rFonts w:ascii="Sylfaen" w:hAnsi="Sylfaen" w:cs="Arial Armenian"/>
          <w:b/>
          <w:bCs/>
          <w:iCs/>
          <w:sz w:val="22"/>
          <w:szCs w:val="22"/>
          <w:lang w:val="af-ZA"/>
        </w:rPr>
        <w:t xml:space="preserve">. 6 </w:t>
      </w:r>
      <w:r>
        <w:rPr>
          <w:rFonts w:ascii="Sylfaen" w:hAnsi="Sylfaen" w:cs="Sylfaen"/>
          <w:b/>
          <w:bCs/>
          <w:iCs/>
          <w:sz w:val="22"/>
          <w:szCs w:val="22"/>
        </w:rPr>
        <w:t>ամի</w:t>
      </w:r>
      <w:r>
        <w:rPr>
          <w:rFonts w:ascii="Sylfaen" w:hAnsi="Sylfaen"/>
          <w:b/>
          <w:bCs/>
          <w:iCs/>
          <w:sz w:val="22"/>
          <w:szCs w:val="22"/>
        </w:rPr>
        <w:t>ս</w:t>
      </w:r>
      <w:r>
        <w:rPr>
          <w:rFonts w:ascii="Sylfaen" w:hAnsi="Sylfaen"/>
          <w:b/>
          <w:bCs/>
          <w:iCs/>
          <w:sz w:val="22"/>
          <w:szCs w:val="22"/>
          <w:lang w:val="af-ZA"/>
        </w:rPr>
        <w:tab/>
      </w:r>
    </w:p>
    <w:tbl>
      <w:tblPr>
        <w:tblW w:w="6829" w:type="dxa"/>
        <w:jc w:val="center"/>
        <w:tblLook w:val="04A0" w:firstRow="1" w:lastRow="0" w:firstColumn="1" w:lastColumn="0" w:noHBand="0" w:noVBand="1"/>
      </w:tblPr>
      <w:tblGrid>
        <w:gridCol w:w="3923"/>
        <w:gridCol w:w="1635"/>
        <w:gridCol w:w="1271"/>
      </w:tblGrid>
      <w:tr w:rsidR="00E3344A" w:rsidTr="00E3344A">
        <w:trPr>
          <w:trHeight w:val="300"/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Arial"/>
                <w:lang w:val="af-ZA"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Sylfaen"/>
                <w:lang w:val="ru-RU" w:eastAsia="ru-RU"/>
              </w:rPr>
              <w:t>անձին</w:t>
            </w:r>
            <w:r>
              <w:rPr>
                <w:rFonts w:ascii="Sylfaen" w:hAnsi="Sylfaen" w:cs="Arial"/>
                <w:lang w:val="ru-RU" w:eastAsia="ru-RU"/>
              </w:rPr>
              <w:t>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lang w:val="af-ZA" w:eastAsia="ru-RU"/>
              </w:rPr>
            </w:pPr>
            <w:r>
              <w:rPr>
                <w:rFonts w:ascii="Sylfaen" w:hAnsi="Sylfaen" w:cs="Sylfaen"/>
                <w:lang w:val="ru-RU" w:eastAsia="ru-RU"/>
              </w:rPr>
              <w:t>անձին</w:t>
            </w:r>
            <w:r>
              <w:rPr>
                <w:rFonts w:ascii="Sylfaen" w:hAnsi="Sylfaen" w:cs="Arial"/>
                <w:lang w:val="ru-RU" w:eastAsia="ru-RU"/>
              </w:rPr>
              <w:t>ք</w:t>
            </w:r>
          </w:p>
        </w:tc>
      </w:tr>
      <w:tr w:rsidR="00E3344A" w:rsidTr="00E3344A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b/>
                <w:i/>
                <w:lang w:val="af-ZA" w:eastAsia="ru-RU"/>
              </w:rPr>
            </w:pPr>
            <w:r>
              <w:rPr>
                <w:rFonts w:ascii="Sylfaen" w:hAnsi="Sylfaen" w:cs="Sylfaen"/>
                <w:b/>
                <w:i/>
                <w:lang w:val="ru-RU" w:eastAsia="ru-RU"/>
              </w:rPr>
              <w:lastRenderedPageBreak/>
              <w:t>Ընդամեն</w:t>
            </w:r>
            <w:r>
              <w:rPr>
                <w:rFonts w:ascii="Sylfaen" w:hAnsi="Sylfaen" w:cs="Arial"/>
                <w:b/>
                <w:i/>
                <w:lang w:val="ru-RU" w:eastAsia="ru-RU"/>
              </w:rPr>
              <w:t>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b/>
                <w:lang w:eastAsia="ru-RU"/>
              </w:rPr>
            </w:pPr>
            <w:r>
              <w:rPr>
                <w:rFonts w:ascii="Sylfaen" w:hAnsi="Sylfaen" w:cs="Arial"/>
                <w:b/>
                <w:lang w:eastAsia="ru-RU"/>
              </w:rPr>
              <w:t>260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b/>
                <w:lang w:eastAsia="ru-RU"/>
              </w:rPr>
            </w:pPr>
            <w:r>
              <w:rPr>
                <w:rFonts w:ascii="Sylfaen" w:hAnsi="Sylfaen" w:cs="Arial"/>
                <w:b/>
                <w:lang w:eastAsia="ru-RU"/>
              </w:rPr>
              <w:t>148</w:t>
            </w:r>
          </w:p>
        </w:tc>
      </w:tr>
      <w:tr w:rsidR="00E3344A" w:rsidTr="00E3344A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i/>
                <w:lang w:val="af-ZA" w:eastAsia="ru-RU"/>
              </w:rPr>
            </w:pPr>
            <w:r>
              <w:rPr>
                <w:rFonts w:ascii="Sylfaen" w:hAnsi="Sylfaen" w:cs="Sylfaen"/>
                <w:i/>
                <w:lang w:val="ru-RU" w:eastAsia="ru-RU"/>
              </w:rPr>
              <w:t>կաննաբիս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189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117</w:t>
            </w:r>
          </w:p>
        </w:tc>
      </w:tr>
      <w:tr w:rsidR="00E3344A" w:rsidTr="00E3344A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i/>
                <w:lang w:val="af-ZA" w:eastAsia="ru-RU"/>
              </w:rPr>
            </w:pPr>
            <w:r>
              <w:rPr>
                <w:rFonts w:ascii="Sylfaen" w:hAnsi="Sylfaen" w:cs="Arial"/>
                <w:i/>
                <w:lang w:val="ru-RU" w:eastAsia="ru-RU"/>
              </w:rPr>
              <w:t>ափիոն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0</w:t>
            </w:r>
          </w:p>
        </w:tc>
      </w:tr>
      <w:tr w:rsidR="00E3344A" w:rsidTr="00E3344A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i/>
                <w:lang w:val="af-ZA" w:eastAsia="ru-RU"/>
              </w:rPr>
            </w:pPr>
            <w:r>
              <w:rPr>
                <w:rFonts w:ascii="Sylfaen" w:hAnsi="Sylfaen" w:cs="Arial"/>
                <w:i/>
                <w:lang w:val="ru-RU" w:eastAsia="ru-RU"/>
              </w:rPr>
              <w:t>սինթետիկ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31</w:t>
            </w:r>
          </w:p>
        </w:tc>
      </w:tr>
      <w:tr w:rsidR="00E3344A" w:rsidTr="00E3344A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i/>
                <w:lang w:val="ru-RU" w:eastAsia="ru-RU"/>
              </w:rPr>
            </w:pPr>
            <w:r>
              <w:rPr>
                <w:rFonts w:ascii="Sylfaen" w:hAnsi="Sylfaen" w:cs="Arial"/>
                <w:i/>
                <w:lang w:val="ru-RU" w:eastAsia="ru-RU"/>
              </w:rPr>
              <w:t>կոկաին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44A" w:rsidRDefault="00E3344A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0</w:t>
            </w:r>
          </w:p>
        </w:tc>
      </w:tr>
    </w:tbl>
    <w:p w:rsidR="009D3439" w:rsidRDefault="009D3439">
      <w:pPr>
        <w:pStyle w:val="31"/>
        <w:spacing w:line="276" w:lineRule="auto"/>
        <w:ind w:firstLine="0"/>
        <w:rPr>
          <w:rFonts w:ascii="GHEA Grapalat" w:hAnsi="GHEA Grapalat" w:cs="Sylfaen"/>
          <w:b w:val="0"/>
          <w:bCs/>
          <w:i/>
          <w:szCs w:val="24"/>
          <w:u w:val="none"/>
          <w:lang w:val="ru-RU"/>
        </w:rPr>
      </w:pPr>
    </w:p>
    <w:p w:rsidR="009D3439" w:rsidRDefault="00E3344A">
      <w:pPr>
        <w:pStyle w:val="31"/>
        <w:spacing w:line="276" w:lineRule="auto"/>
        <w:rPr>
          <w:rFonts w:ascii="GHEA Grapalat" w:hAnsi="GHEA Grapalat" w:cs="Sylfaen"/>
          <w:b w:val="0"/>
          <w:bCs/>
          <w:i/>
          <w:szCs w:val="24"/>
          <w:u w:val="none"/>
          <w:lang w:val="ru-RU"/>
        </w:rPr>
      </w:pPr>
      <w:r>
        <w:rPr>
          <w:rFonts w:ascii="GHEA Grapalat" w:hAnsi="GHEA Grapalat" w:cs="Sylfaen"/>
          <w:b w:val="0"/>
          <w:bCs/>
          <w:i/>
          <w:szCs w:val="24"/>
          <w:u w:val="none"/>
          <w:lang w:val="ru-RU"/>
        </w:rPr>
        <w:t>Հիշյալ անձան</w:t>
      </w:r>
      <w:r>
        <w:rPr>
          <w:rFonts w:ascii="GHEA Grapalat" w:hAnsi="GHEA Grapalat" w:cs="Sylfaen"/>
          <w:b w:val="0"/>
          <w:bCs/>
          <w:i/>
          <w:szCs w:val="24"/>
          <w:u w:val="none"/>
        </w:rPr>
        <w:t>ց</w:t>
      </w:r>
      <w:r>
        <w:rPr>
          <w:rFonts w:ascii="GHEA Grapalat" w:hAnsi="GHEA Grapalat" w:cs="Sylfaen"/>
          <w:b w:val="0"/>
          <w:bCs/>
          <w:i/>
          <w:szCs w:val="24"/>
          <w:u w:val="none"/>
          <w:lang w:val="ru-RU"/>
        </w:rPr>
        <w:t xml:space="preserve"> </w:t>
      </w:r>
      <w:r>
        <w:rPr>
          <w:rFonts w:ascii="GHEA Grapalat" w:hAnsi="GHEA Grapalat" w:cs="Sylfaen"/>
          <w:b w:val="0"/>
          <w:bCs/>
          <w:i/>
          <w:szCs w:val="24"/>
          <w:u w:val="none"/>
        </w:rPr>
        <w:t>տարիքային</w:t>
      </w:r>
      <w:r>
        <w:rPr>
          <w:rFonts w:ascii="GHEA Grapalat" w:hAnsi="GHEA Grapalat" w:cs="Sylfaen"/>
          <w:b w:val="0"/>
          <w:bCs/>
          <w:i/>
          <w:szCs w:val="24"/>
          <w:u w:val="none"/>
          <w:lang w:val="ru-RU"/>
        </w:rPr>
        <w:t xml:space="preserve"> </w:t>
      </w:r>
      <w:r>
        <w:rPr>
          <w:rFonts w:ascii="GHEA Grapalat" w:hAnsi="GHEA Grapalat" w:cs="Sylfaen"/>
          <w:b w:val="0"/>
          <w:bCs/>
          <w:i/>
          <w:szCs w:val="24"/>
          <w:u w:val="none"/>
        </w:rPr>
        <w:t>կազմը</w:t>
      </w:r>
      <w:r>
        <w:rPr>
          <w:rFonts w:ascii="GHEA Grapalat" w:hAnsi="GHEA Grapalat" w:cs="Sylfaen"/>
          <w:b w:val="0"/>
          <w:bCs/>
          <w:i/>
          <w:szCs w:val="24"/>
          <w:u w:val="none"/>
          <w:lang w:val="ru-RU"/>
        </w:rPr>
        <w:t xml:space="preserve"> </w:t>
      </w:r>
      <w:r>
        <w:rPr>
          <w:rFonts w:ascii="GHEA Grapalat" w:hAnsi="GHEA Grapalat" w:cs="Sylfaen"/>
          <w:b w:val="0"/>
          <w:bCs/>
          <w:i/>
          <w:szCs w:val="24"/>
          <w:u w:val="none"/>
        </w:rPr>
        <w:t>հետևյալն</w:t>
      </w:r>
      <w:r>
        <w:rPr>
          <w:rFonts w:ascii="GHEA Grapalat" w:hAnsi="GHEA Grapalat" w:cs="Sylfaen"/>
          <w:b w:val="0"/>
          <w:bCs/>
          <w:i/>
          <w:szCs w:val="24"/>
          <w:u w:val="none"/>
          <w:lang w:val="ru-RU"/>
        </w:rPr>
        <w:t xml:space="preserve"> </w:t>
      </w:r>
      <w:r>
        <w:rPr>
          <w:rFonts w:ascii="GHEA Grapalat" w:hAnsi="GHEA Grapalat" w:cs="Sylfaen"/>
          <w:b w:val="0"/>
          <w:bCs/>
          <w:i/>
          <w:szCs w:val="24"/>
          <w:u w:val="none"/>
        </w:rPr>
        <w:t>է</w:t>
      </w:r>
      <w:r>
        <w:rPr>
          <w:rFonts w:ascii="GHEA Grapalat" w:hAnsi="GHEA Grapalat" w:cs="Sylfaen"/>
          <w:b w:val="0"/>
          <w:bCs/>
          <w:i/>
          <w:szCs w:val="24"/>
          <w:u w:val="none"/>
          <w:lang w:val="ru-RU"/>
        </w:rPr>
        <w:t xml:space="preserve">՝ </w:t>
      </w:r>
    </w:p>
    <w:p w:rsidR="009D3439" w:rsidRDefault="009D3439">
      <w:pPr>
        <w:pStyle w:val="31"/>
        <w:spacing w:line="276" w:lineRule="auto"/>
        <w:rPr>
          <w:rFonts w:ascii="GHEA Grapalat" w:hAnsi="GHEA Grapalat" w:cs="Sylfaen"/>
          <w:b w:val="0"/>
          <w:bCs/>
          <w:szCs w:val="24"/>
          <w:u w:val="none"/>
          <w:lang w:val="ru-RU"/>
        </w:rPr>
      </w:pPr>
    </w:p>
    <w:p w:rsidR="009D3439" w:rsidRDefault="00E3344A">
      <w:pPr>
        <w:pStyle w:val="ac"/>
        <w:tabs>
          <w:tab w:val="clear" w:pos="4320"/>
          <w:tab w:val="clear" w:pos="8640"/>
          <w:tab w:val="center" w:pos="5321"/>
        </w:tabs>
        <w:spacing w:line="360" w:lineRule="auto"/>
        <w:ind w:firstLine="720"/>
        <w:jc w:val="both"/>
        <w:rPr>
          <w:rFonts w:ascii="Sylfaen" w:hAnsi="Sylfaen"/>
          <w:bCs/>
          <w:iCs/>
          <w:sz w:val="22"/>
          <w:szCs w:val="22"/>
        </w:rPr>
      </w:pPr>
      <w:r>
        <w:rPr>
          <w:rFonts w:ascii="Sylfaen" w:hAnsi="Sylfaen"/>
          <w:bCs/>
          <w:iCs/>
          <w:sz w:val="22"/>
          <w:szCs w:val="22"/>
          <w:lang w:val="af-ZA"/>
        </w:rPr>
        <w:t xml:space="preserve">                                                                        </w:t>
      </w:r>
      <w:r>
        <w:rPr>
          <w:rFonts w:ascii="Sylfaen" w:hAnsi="Sylfaen"/>
          <w:bCs/>
          <w:iCs/>
          <w:sz w:val="22"/>
          <w:szCs w:val="22"/>
          <w:lang w:val="ru-RU"/>
        </w:rPr>
        <w:t xml:space="preserve">   </w:t>
      </w:r>
      <w:r w:rsidR="00DD3708">
        <w:rPr>
          <w:rFonts w:ascii="Sylfaen" w:hAnsi="Sylfaen"/>
          <w:bCs/>
          <w:iCs/>
          <w:sz w:val="22"/>
          <w:szCs w:val="22"/>
          <w:lang w:val="hy-AM"/>
        </w:rPr>
        <w:t xml:space="preserve">                </w:t>
      </w:r>
      <w:r>
        <w:rPr>
          <w:rFonts w:ascii="Sylfaen" w:hAnsi="Sylfaen"/>
          <w:b/>
          <w:bCs/>
          <w:iCs/>
          <w:sz w:val="22"/>
          <w:szCs w:val="22"/>
        </w:rPr>
        <w:t>2020</w:t>
      </w:r>
      <w:r w:rsidR="001676F9">
        <w:rPr>
          <w:rFonts w:ascii="Sylfaen" w:hAnsi="Sylfaen"/>
          <w:b/>
          <w:bCs/>
          <w:i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iCs/>
          <w:sz w:val="22"/>
          <w:szCs w:val="22"/>
        </w:rPr>
        <w:t>թ</w:t>
      </w:r>
      <w:r>
        <w:rPr>
          <w:rFonts w:ascii="Sylfaen" w:hAnsi="Sylfaen" w:cs="Arial Armenian"/>
          <w:b/>
          <w:bCs/>
          <w:iCs/>
          <w:sz w:val="22"/>
          <w:szCs w:val="22"/>
        </w:rPr>
        <w:t xml:space="preserve">. 6 </w:t>
      </w:r>
      <w:r>
        <w:rPr>
          <w:rFonts w:ascii="Sylfaen" w:hAnsi="Sylfaen" w:cs="Sylfaen"/>
          <w:b/>
          <w:bCs/>
          <w:iCs/>
          <w:sz w:val="22"/>
          <w:szCs w:val="22"/>
        </w:rPr>
        <w:t>ամիս</w:t>
      </w:r>
      <w:r w:rsidR="00DD3708">
        <w:rPr>
          <w:rFonts w:ascii="Sylfaen" w:hAnsi="Sylfaen" w:cs="Sylfaen"/>
          <w:b/>
          <w:bCs/>
          <w:iCs/>
          <w:sz w:val="22"/>
          <w:szCs w:val="22"/>
          <w:lang w:val="ru-RU"/>
        </w:rPr>
        <w:t xml:space="preserve">  </w:t>
      </w:r>
      <w:r>
        <w:rPr>
          <w:rFonts w:ascii="Sylfaen" w:hAnsi="Sylfaen" w:cs="Sylfaen"/>
          <w:b/>
          <w:bCs/>
          <w:iCs/>
          <w:sz w:val="22"/>
          <w:szCs w:val="22"/>
          <w:lang w:val="ru-RU"/>
        </w:rPr>
        <w:t xml:space="preserve">  </w:t>
      </w:r>
      <w:r>
        <w:rPr>
          <w:rFonts w:ascii="Sylfaen" w:hAnsi="Sylfaen"/>
          <w:b/>
          <w:bCs/>
          <w:iCs/>
          <w:sz w:val="22"/>
          <w:szCs w:val="22"/>
        </w:rPr>
        <w:t>2021</w:t>
      </w:r>
      <w:r w:rsidR="001676F9">
        <w:rPr>
          <w:rFonts w:ascii="Sylfaen" w:hAnsi="Sylfaen"/>
          <w:b/>
          <w:bCs/>
          <w:i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iCs/>
          <w:sz w:val="22"/>
          <w:szCs w:val="22"/>
        </w:rPr>
        <w:t>թ</w:t>
      </w:r>
      <w:r>
        <w:rPr>
          <w:rFonts w:ascii="Sylfaen" w:hAnsi="Sylfaen" w:cs="Arial Armenian"/>
          <w:b/>
          <w:bCs/>
          <w:iCs/>
          <w:sz w:val="22"/>
          <w:szCs w:val="22"/>
        </w:rPr>
        <w:t xml:space="preserve">. 6 </w:t>
      </w:r>
      <w:r>
        <w:rPr>
          <w:rFonts w:ascii="Sylfaen" w:hAnsi="Sylfaen" w:cs="Sylfaen"/>
          <w:b/>
          <w:bCs/>
          <w:iCs/>
          <w:sz w:val="22"/>
          <w:szCs w:val="22"/>
        </w:rPr>
        <w:t>ամի</w:t>
      </w:r>
      <w:r>
        <w:rPr>
          <w:rFonts w:ascii="Sylfaen" w:hAnsi="Sylfaen"/>
          <w:b/>
          <w:bCs/>
          <w:iCs/>
          <w:sz w:val="22"/>
          <w:szCs w:val="22"/>
        </w:rPr>
        <w:t>ս</w:t>
      </w:r>
      <w:r>
        <w:rPr>
          <w:rFonts w:ascii="Sylfaen" w:hAnsi="Sylfaen"/>
          <w:b/>
          <w:bCs/>
          <w:iCs/>
          <w:sz w:val="22"/>
          <w:szCs w:val="22"/>
        </w:rPr>
        <w:tab/>
      </w:r>
    </w:p>
    <w:tbl>
      <w:tblPr>
        <w:tblW w:w="6668" w:type="dxa"/>
        <w:jc w:val="center"/>
        <w:tblLook w:val="04A0" w:firstRow="1" w:lastRow="0" w:firstColumn="1" w:lastColumn="0" w:noHBand="0" w:noVBand="1"/>
      </w:tblPr>
      <w:tblGrid>
        <w:gridCol w:w="1019"/>
        <w:gridCol w:w="3313"/>
        <w:gridCol w:w="1226"/>
        <w:gridCol w:w="1110"/>
      </w:tblGrid>
      <w:tr w:rsidR="00DD3708" w:rsidTr="00DD3708">
        <w:trPr>
          <w:trHeight w:val="300"/>
          <w:jc w:val="center"/>
        </w:trPr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Sylfaen"/>
                <w:lang w:val="ru-RU" w:eastAsia="ru-RU"/>
              </w:rPr>
              <w:t>անձին</w:t>
            </w:r>
            <w:r>
              <w:rPr>
                <w:rFonts w:ascii="Sylfaen" w:hAnsi="Sylfaen" w:cs="Arial"/>
                <w:lang w:val="ru-RU" w:eastAsia="ru-RU"/>
              </w:rPr>
              <w:t>ք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Sylfaen"/>
                <w:lang w:val="ru-RU" w:eastAsia="ru-RU"/>
              </w:rPr>
              <w:t>անձին</w:t>
            </w:r>
            <w:r>
              <w:rPr>
                <w:rFonts w:ascii="Sylfaen" w:hAnsi="Sylfaen" w:cs="Arial"/>
                <w:lang w:val="ru-RU" w:eastAsia="ru-RU"/>
              </w:rPr>
              <w:t>ք</w:t>
            </w:r>
          </w:p>
        </w:tc>
      </w:tr>
      <w:tr w:rsidR="00DD3708" w:rsidTr="00DD3708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b/>
                <w:i/>
                <w:lang w:eastAsia="ru-RU"/>
              </w:rPr>
            </w:pPr>
            <w:r>
              <w:rPr>
                <w:rFonts w:ascii="Sylfaen" w:hAnsi="Sylfaen" w:cs="Sylfaen"/>
                <w:b/>
                <w:i/>
                <w:lang w:val="ru-RU" w:eastAsia="ru-RU"/>
              </w:rPr>
              <w:t>Ընդամեն</w:t>
            </w:r>
            <w:r>
              <w:rPr>
                <w:rFonts w:ascii="Sylfaen" w:hAnsi="Sylfaen" w:cs="Arial"/>
                <w:b/>
                <w:i/>
                <w:lang w:val="ru-RU" w:eastAsia="ru-RU"/>
              </w:rPr>
              <w:t>ը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b/>
                <w:lang w:eastAsia="ru-RU"/>
              </w:rPr>
            </w:pPr>
            <w:r>
              <w:rPr>
                <w:rFonts w:ascii="Sylfaen" w:hAnsi="Sylfaen" w:cs="Arial"/>
                <w:b/>
                <w:lang w:eastAsia="ru-RU"/>
              </w:rPr>
              <w:t>260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b/>
                <w:lang w:eastAsia="ru-RU"/>
              </w:rPr>
            </w:pPr>
            <w:r>
              <w:rPr>
                <w:rFonts w:ascii="Sylfaen" w:hAnsi="Sylfaen" w:cs="Arial"/>
                <w:b/>
                <w:lang w:eastAsia="ru-RU"/>
              </w:rPr>
              <w:t>148</w:t>
            </w:r>
          </w:p>
        </w:tc>
      </w:tr>
      <w:tr w:rsidR="00DD3708" w:rsidTr="00DD3708">
        <w:trPr>
          <w:trHeight w:val="300"/>
          <w:jc w:val="center"/>
        </w:trPr>
        <w:tc>
          <w:tcPr>
            <w:tcW w:w="1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b/>
                <w:lang w:eastAsia="ru-RU"/>
              </w:rPr>
            </w:pPr>
            <w:r>
              <w:rPr>
                <w:rFonts w:ascii="Sylfaen" w:hAnsi="Sylfaen" w:cs="Arial"/>
                <w:b/>
                <w:lang w:eastAsia="ru-RU"/>
              </w:rPr>
              <w:t>Այդ թվում՝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i/>
                <w:lang w:eastAsia="ru-RU"/>
              </w:rPr>
            </w:pPr>
            <w:r>
              <w:rPr>
                <w:rFonts w:ascii="Sylfaen" w:hAnsi="Sylfaen" w:cs="Sylfaen"/>
                <w:i/>
                <w:lang w:val="ru-RU" w:eastAsia="ru-RU"/>
              </w:rPr>
              <w:t>կի</w:t>
            </w:r>
            <w:r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6</w:t>
            </w:r>
          </w:p>
        </w:tc>
      </w:tr>
      <w:tr w:rsidR="00DD3708" w:rsidTr="00DD3708">
        <w:trPr>
          <w:trHeight w:val="300"/>
          <w:jc w:val="center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i/>
                <w:lang w:eastAsia="ru-RU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i/>
                <w:lang w:eastAsia="ru-RU"/>
              </w:rPr>
            </w:pPr>
            <w:r>
              <w:rPr>
                <w:rFonts w:ascii="Sylfaen" w:hAnsi="Sylfaen" w:cs="Sylfaen"/>
                <w:i/>
                <w:lang w:val="ru-RU" w:eastAsia="ru-RU"/>
              </w:rPr>
              <w:t>օտարերկրաց</w:t>
            </w:r>
            <w:r>
              <w:rPr>
                <w:rFonts w:ascii="Sylfaen" w:hAnsi="Sylfaen" w:cs="Arial"/>
                <w:i/>
                <w:lang w:val="ru-RU" w:eastAsia="ru-RU"/>
              </w:rPr>
              <w:t>ի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</w:t>
            </w:r>
          </w:p>
        </w:tc>
      </w:tr>
      <w:tr w:rsidR="00DD3708" w:rsidTr="00DD3708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i/>
                <w:lang w:eastAsia="ru-RU"/>
              </w:rPr>
            </w:pPr>
            <w:r>
              <w:rPr>
                <w:rFonts w:ascii="Sylfaen" w:hAnsi="Sylfaen" w:cs="Sylfaen"/>
                <w:i/>
                <w:lang w:val="ru-RU" w:eastAsia="ru-RU"/>
              </w:rPr>
              <w:t xml:space="preserve">                 անչափահա</w:t>
            </w:r>
            <w:r>
              <w:rPr>
                <w:rFonts w:ascii="Sylfaen" w:hAnsi="Sylfaen" w:cs="Arial"/>
                <w:i/>
                <w:lang w:val="ru-RU" w:eastAsia="ru-RU"/>
              </w:rPr>
              <w:t>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6</w:t>
            </w:r>
          </w:p>
        </w:tc>
      </w:tr>
      <w:tr w:rsidR="00DD3708" w:rsidTr="00DD3708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i/>
                <w:lang w:eastAsia="ru-RU"/>
              </w:rPr>
            </w:pPr>
            <w:r>
              <w:rPr>
                <w:rFonts w:ascii="Sylfaen" w:hAnsi="Sylfaen" w:cs="Arial"/>
                <w:i/>
                <w:lang w:val="ru-RU" w:eastAsia="ru-RU"/>
              </w:rPr>
              <w:t xml:space="preserve">                </w:t>
            </w:r>
            <w:r>
              <w:rPr>
                <w:rFonts w:ascii="Sylfaen" w:hAnsi="Sylfaen" w:cs="Arial"/>
                <w:i/>
                <w:lang w:eastAsia="ru-RU"/>
              </w:rPr>
              <w:t>18-</w:t>
            </w:r>
            <w:r>
              <w:rPr>
                <w:rFonts w:ascii="Sylfaen" w:hAnsi="Sylfaen" w:cs="Sylfaen"/>
                <w:i/>
                <w:lang w:val="ru-RU" w:eastAsia="ru-RU"/>
              </w:rPr>
              <w:t>ից</w:t>
            </w:r>
            <w:r>
              <w:rPr>
                <w:rFonts w:ascii="Sylfaen" w:hAnsi="Sylfaen" w:cs="Arial Armenian"/>
                <w:i/>
                <w:lang w:eastAsia="ru-RU"/>
              </w:rPr>
              <w:t xml:space="preserve"> 25 </w:t>
            </w:r>
            <w:r>
              <w:rPr>
                <w:rFonts w:ascii="Sylfaen" w:hAnsi="Sylfaen" w:cs="Sylfaen"/>
                <w:i/>
                <w:lang w:val="ru-RU" w:eastAsia="ru-RU"/>
              </w:rPr>
              <w:t>տարեկա</w:t>
            </w:r>
            <w:r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55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44</w:t>
            </w:r>
          </w:p>
        </w:tc>
      </w:tr>
      <w:tr w:rsidR="00DD3708" w:rsidTr="00DD3708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i/>
                <w:lang w:eastAsia="ru-RU"/>
              </w:rPr>
            </w:pPr>
            <w:r>
              <w:rPr>
                <w:rFonts w:ascii="Sylfaen" w:hAnsi="Sylfaen" w:cs="Arial"/>
                <w:i/>
                <w:lang w:val="ru-RU" w:eastAsia="ru-RU"/>
              </w:rPr>
              <w:t xml:space="preserve">               </w:t>
            </w:r>
            <w:r>
              <w:rPr>
                <w:rFonts w:ascii="Sylfaen" w:hAnsi="Sylfaen" w:cs="Arial"/>
                <w:i/>
                <w:lang w:eastAsia="ru-RU"/>
              </w:rPr>
              <w:t>2</w:t>
            </w:r>
            <w:r>
              <w:rPr>
                <w:rFonts w:ascii="Sylfaen" w:hAnsi="Sylfaen" w:cs="Arial"/>
                <w:i/>
                <w:lang w:val="ru-RU" w:eastAsia="ru-RU"/>
              </w:rPr>
              <w:t>6</w:t>
            </w:r>
            <w:r>
              <w:rPr>
                <w:rFonts w:ascii="Sylfaen" w:hAnsi="Sylfaen" w:cs="Arial"/>
                <w:i/>
                <w:lang w:eastAsia="ru-RU"/>
              </w:rPr>
              <w:t>-</w:t>
            </w:r>
            <w:r>
              <w:rPr>
                <w:rFonts w:ascii="Sylfaen" w:hAnsi="Sylfaen" w:cs="Sylfaen"/>
                <w:i/>
                <w:lang w:val="ru-RU" w:eastAsia="ru-RU"/>
              </w:rPr>
              <w:t>ից</w:t>
            </w:r>
            <w:r>
              <w:rPr>
                <w:rFonts w:ascii="Sylfaen" w:hAnsi="Sylfaen" w:cs="Arial Armenian"/>
                <w:i/>
                <w:lang w:eastAsia="ru-RU"/>
              </w:rPr>
              <w:t xml:space="preserve"> </w:t>
            </w:r>
            <w:r>
              <w:rPr>
                <w:rFonts w:ascii="Sylfaen" w:hAnsi="Sylfaen" w:cs="Arial Armenian"/>
                <w:i/>
                <w:lang w:val="ru-RU" w:eastAsia="ru-RU"/>
              </w:rPr>
              <w:t xml:space="preserve">35 </w:t>
            </w:r>
            <w:r>
              <w:rPr>
                <w:rFonts w:ascii="Sylfaen" w:hAnsi="Sylfaen" w:cs="Sylfaen"/>
                <w:i/>
                <w:lang w:val="ru-RU" w:eastAsia="ru-RU"/>
              </w:rPr>
              <w:t>տարեկա</w:t>
            </w:r>
            <w:r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92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43</w:t>
            </w:r>
          </w:p>
        </w:tc>
      </w:tr>
      <w:tr w:rsidR="00DD3708" w:rsidTr="00DD3708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i/>
                <w:lang w:val="ru-RU" w:eastAsia="ru-RU"/>
              </w:rPr>
            </w:pPr>
            <w:r>
              <w:rPr>
                <w:rFonts w:ascii="Sylfaen" w:hAnsi="Sylfaen" w:cs="Arial"/>
                <w:i/>
                <w:lang w:val="ru-RU" w:eastAsia="ru-RU"/>
              </w:rPr>
              <w:t>3</w:t>
            </w:r>
            <w:r>
              <w:rPr>
                <w:rFonts w:ascii="Sylfaen" w:hAnsi="Sylfaen" w:cs="Arial"/>
                <w:i/>
                <w:lang w:eastAsia="ru-RU"/>
              </w:rPr>
              <w:t>5</w:t>
            </w:r>
            <w:r>
              <w:rPr>
                <w:rFonts w:ascii="Sylfaen" w:hAnsi="Sylfaen" w:cs="Arial"/>
                <w:i/>
                <w:lang w:val="ru-RU" w:eastAsia="ru-RU"/>
              </w:rPr>
              <w:t>-</w:t>
            </w:r>
            <w:r>
              <w:rPr>
                <w:rFonts w:ascii="Sylfaen" w:hAnsi="Sylfaen" w:cs="Sylfaen"/>
                <w:i/>
                <w:lang w:val="ru-RU" w:eastAsia="ru-RU"/>
              </w:rPr>
              <w:t>ից</w:t>
            </w:r>
            <w:r>
              <w:rPr>
                <w:rFonts w:ascii="Sylfaen" w:hAnsi="Sylfaen" w:cs="Arial Armenian"/>
                <w:i/>
                <w:lang w:val="ru-RU" w:eastAsia="ru-RU"/>
              </w:rPr>
              <w:t xml:space="preserve"> բարձր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106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708" w:rsidRDefault="00DD3708">
            <w:pPr>
              <w:spacing w:after="0"/>
              <w:jc w:val="center"/>
              <w:rPr>
                <w:rFonts w:ascii="Sylfaen" w:hAnsi="Sylfaen" w:cs="Arial"/>
                <w:lang w:eastAsia="ru-RU"/>
              </w:rPr>
            </w:pPr>
            <w:r>
              <w:rPr>
                <w:rFonts w:ascii="Sylfaen" w:hAnsi="Sylfaen" w:cs="Arial"/>
                <w:lang w:eastAsia="ru-RU"/>
              </w:rPr>
              <w:t>55</w:t>
            </w:r>
          </w:p>
        </w:tc>
      </w:tr>
    </w:tbl>
    <w:p w:rsidR="009D3439" w:rsidRDefault="00E3344A">
      <w:pPr>
        <w:pStyle w:val="31"/>
        <w:spacing w:line="240" w:lineRule="auto"/>
        <w:rPr>
          <w:rFonts w:ascii="GHEA Grapalat" w:hAnsi="GHEA Grapalat"/>
          <w:b w:val="0"/>
          <w:color w:val="FF0000"/>
          <w:szCs w:val="24"/>
          <w:u w:val="none"/>
          <w:lang w:val="af-ZA"/>
        </w:rPr>
      </w:pPr>
      <w:r>
        <w:rPr>
          <w:rFonts w:ascii="GHEA Grapalat" w:hAnsi="GHEA Grapalat"/>
          <w:b w:val="0"/>
          <w:bCs/>
          <w:color w:val="FF0000"/>
          <w:szCs w:val="24"/>
          <w:u w:val="none"/>
          <w:lang w:val="af-ZA"/>
        </w:rPr>
        <w:t xml:space="preserve"> </w:t>
      </w:r>
    </w:p>
    <w:p w:rsidR="009D3439" w:rsidRPr="00E3344A" w:rsidRDefault="00E3344A">
      <w:pPr>
        <w:pStyle w:val="ac"/>
        <w:tabs>
          <w:tab w:val="clear" w:pos="4320"/>
          <w:tab w:val="clear" w:pos="8640"/>
        </w:tabs>
        <w:spacing w:line="276" w:lineRule="auto"/>
        <w:ind w:right="-72" w:firstLine="720"/>
        <w:jc w:val="both"/>
        <w:rPr>
          <w:rFonts w:ascii="GHEA Grapalat" w:hAnsi="GHEA Grapalat" w:cs="Sylfaen"/>
          <w:bCs/>
          <w:szCs w:val="24"/>
          <w:lang w:val="af-ZA"/>
        </w:rPr>
      </w:pPr>
      <w:r>
        <w:rPr>
          <w:rFonts w:ascii="GHEA Grapalat" w:hAnsi="GHEA Grapalat"/>
          <w:bCs/>
          <w:szCs w:val="24"/>
          <w:lang w:val="ru-RU"/>
        </w:rPr>
        <w:t>Հ</w:t>
      </w:r>
      <w:r>
        <w:rPr>
          <w:rFonts w:ascii="GHEA Grapalat" w:hAnsi="GHEA Grapalat"/>
          <w:bCs/>
          <w:szCs w:val="24"/>
        </w:rPr>
        <w:t>ամաձայն</w:t>
      </w:r>
      <w:r>
        <w:rPr>
          <w:rFonts w:ascii="GHEA Grapalat" w:hAnsi="GHEA Grapalat"/>
          <w:bCs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Cs w:val="24"/>
        </w:rPr>
        <w:t>ՀՀ</w:t>
      </w:r>
      <w:r>
        <w:rPr>
          <w:rFonts w:ascii="GHEA Grapalat" w:hAnsi="GHEA Grapalat"/>
          <w:bCs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Cs w:val="24"/>
        </w:rPr>
        <w:t>առողջապահության</w:t>
      </w:r>
      <w:r>
        <w:rPr>
          <w:rFonts w:ascii="GHEA Grapalat" w:hAnsi="GHEA Grapalat"/>
          <w:bCs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Cs w:val="24"/>
        </w:rPr>
        <w:t>նախարարության</w:t>
      </w:r>
      <w:r>
        <w:rPr>
          <w:rFonts w:ascii="GHEA Grapalat" w:hAnsi="GHEA Grapalat" w:cs="Sylfaen"/>
          <w:bCs/>
          <w:szCs w:val="24"/>
          <w:lang w:val="af-ZA"/>
        </w:rPr>
        <w:t xml:space="preserve"> &lt;&lt;</w:t>
      </w:r>
      <w:r>
        <w:rPr>
          <w:rFonts w:ascii="GHEA Grapalat" w:hAnsi="GHEA Grapalat" w:cs="Sylfaen"/>
          <w:bCs/>
          <w:szCs w:val="24"/>
          <w:lang w:val="ru-RU"/>
        </w:rPr>
        <w:t>Կախվածությունների</w:t>
      </w:r>
      <w:r>
        <w:rPr>
          <w:rFonts w:ascii="GHEA Grapalat" w:hAnsi="GHEA Grapalat" w:cs="Sylfaen"/>
          <w:bCs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Cs w:val="24"/>
          <w:lang w:val="ru-RU"/>
        </w:rPr>
        <w:t>բուժման</w:t>
      </w:r>
      <w:r>
        <w:rPr>
          <w:rFonts w:ascii="GHEA Grapalat" w:hAnsi="GHEA Grapalat" w:cs="Sylfaen"/>
          <w:bCs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Cs w:val="24"/>
          <w:lang w:val="ru-RU"/>
        </w:rPr>
        <w:t>ազգային</w:t>
      </w:r>
      <w:r>
        <w:rPr>
          <w:rFonts w:ascii="GHEA Grapalat" w:hAnsi="GHEA Grapalat"/>
          <w:bCs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Cs w:val="24"/>
        </w:rPr>
        <w:t>կենտրոն</w:t>
      </w:r>
      <w:r>
        <w:rPr>
          <w:rFonts w:ascii="GHEA Grapalat" w:hAnsi="GHEA Grapalat" w:cs="Sylfaen"/>
          <w:bCs/>
          <w:szCs w:val="24"/>
          <w:lang w:val="af-ZA"/>
        </w:rPr>
        <w:t>&gt;&gt;</w:t>
      </w:r>
      <w:r>
        <w:rPr>
          <w:rFonts w:ascii="GHEA Grapalat" w:hAnsi="GHEA Grapalat"/>
          <w:bCs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Cs w:val="24"/>
        </w:rPr>
        <w:t>ՓԲԸ</w:t>
      </w:r>
      <w:r>
        <w:rPr>
          <w:rFonts w:ascii="GHEA Grapalat" w:hAnsi="GHEA Grapalat" w:cs="Arial Armenian"/>
          <w:bCs/>
          <w:szCs w:val="24"/>
          <w:lang w:val="af-ZA"/>
        </w:rPr>
        <w:t>-</w:t>
      </w:r>
      <w:r>
        <w:rPr>
          <w:rFonts w:ascii="GHEA Grapalat" w:hAnsi="GHEA Grapalat" w:cs="Sylfaen"/>
          <w:bCs/>
          <w:szCs w:val="24"/>
        </w:rPr>
        <w:t>ի</w:t>
      </w:r>
      <w:r>
        <w:rPr>
          <w:rFonts w:ascii="GHEA Grapalat" w:hAnsi="GHEA Grapalat" w:cs="Arial Armenian"/>
          <w:bCs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Cs w:val="24"/>
        </w:rPr>
        <w:t>կողմից</w:t>
      </w:r>
      <w:r>
        <w:rPr>
          <w:rFonts w:ascii="GHEA Grapalat" w:hAnsi="GHEA Grapalat" w:cs="Sylfaen"/>
          <w:bCs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Cs w:val="24"/>
        </w:rPr>
        <w:t>ներկայաց</w:t>
      </w:r>
      <w:r>
        <w:rPr>
          <w:rFonts w:ascii="GHEA Grapalat" w:hAnsi="GHEA Grapalat" w:cs="Sylfaen"/>
          <w:bCs/>
          <w:szCs w:val="24"/>
          <w:lang w:val="ru-RU"/>
        </w:rPr>
        <w:t>ր</w:t>
      </w:r>
      <w:r>
        <w:rPr>
          <w:rFonts w:ascii="GHEA Grapalat" w:hAnsi="GHEA Grapalat" w:cs="Sylfaen"/>
          <w:bCs/>
          <w:szCs w:val="24"/>
        </w:rPr>
        <w:t>ած</w:t>
      </w:r>
      <w:r>
        <w:rPr>
          <w:rFonts w:ascii="GHEA Grapalat" w:hAnsi="GHEA Grapalat" w:cs="Sylfaen"/>
          <w:bCs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Cs w:val="24"/>
        </w:rPr>
        <w:t>տվյալների</w:t>
      </w:r>
      <w:r w:rsidR="001676F9">
        <w:rPr>
          <w:rFonts w:ascii="GHEA Grapalat" w:hAnsi="GHEA Grapalat" w:cs="Sylfaen"/>
          <w:bCs/>
          <w:szCs w:val="24"/>
        </w:rPr>
        <w:t>՝</w:t>
      </w:r>
      <w:r>
        <w:rPr>
          <w:rFonts w:ascii="GHEA Grapalat" w:hAnsi="GHEA Grapalat" w:cs="Sylfaen"/>
          <w:bCs/>
          <w:szCs w:val="24"/>
          <w:lang w:val="af-ZA"/>
        </w:rPr>
        <w:t xml:space="preserve"> 01.01.2021</w:t>
      </w:r>
      <w:r w:rsidR="001676F9">
        <w:rPr>
          <w:rFonts w:ascii="GHEA Grapalat" w:hAnsi="GHEA Grapalat" w:cs="Sylfaen"/>
          <w:bCs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Cs w:val="24"/>
        </w:rPr>
        <w:t>թ</w:t>
      </w:r>
      <w:r>
        <w:rPr>
          <w:rFonts w:ascii="GHEA Grapalat" w:hAnsi="GHEA Grapalat" w:cs="Sylfaen"/>
          <w:bCs/>
          <w:szCs w:val="24"/>
          <w:lang w:val="af-ZA"/>
        </w:rPr>
        <w:t xml:space="preserve">. </w:t>
      </w:r>
      <w:r>
        <w:rPr>
          <w:rFonts w:ascii="GHEA Grapalat" w:hAnsi="GHEA Grapalat" w:cs="Sylfaen"/>
          <w:bCs/>
          <w:szCs w:val="24"/>
        </w:rPr>
        <w:t>դրությամբ</w:t>
      </w:r>
      <w:r>
        <w:rPr>
          <w:rFonts w:ascii="GHEA Grapalat" w:hAnsi="GHEA Grapalat" w:cs="Sylfaen"/>
          <w:bCs/>
          <w:szCs w:val="24"/>
          <w:lang w:val="af-ZA"/>
        </w:rPr>
        <w:t xml:space="preserve"> &lt;&lt;</w:t>
      </w:r>
      <w:r>
        <w:rPr>
          <w:rFonts w:ascii="GHEA Grapalat" w:hAnsi="GHEA Grapalat" w:cs="Sylfaen"/>
          <w:bCs/>
          <w:szCs w:val="24"/>
        </w:rPr>
        <w:t>թմրամոլ</w:t>
      </w:r>
      <w:r>
        <w:rPr>
          <w:rFonts w:ascii="GHEA Grapalat" w:hAnsi="GHEA Grapalat" w:cs="Sylfaen"/>
          <w:bCs/>
          <w:szCs w:val="24"/>
          <w:lang w:val="af-ZA"/>
        </w:rPr>
        <w:t xml:space="preserve">&gt;&gt; </w:t>
      </w:r>
      <w:r>
        <w:rPr>
          <w:rFonts w:ascii="GHEA Grapalat" w:hAnsi="GHEA Grapalat" w:cs="Sylfaen"/>
          <w:bCs/>
          <w:szCs w:val="24"/>
        </w:rPr>
        <w:t>ախտորոշմամբ</w:t>
      </w:r>
      <w:r>
        <w:rPr>
          <w:rFonts w:ascii="GHEA Grapalat" w:hAnsi="GHEA Grapalat" w:cs="Sylfaen"/>
          <w:bCs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Cs w:val="24"/>
        </w:rPr>
        <w:t>հաշվառման</w:t>
      </w:r>
      <w:r>
        <w:rPr>
          <w:rFonts w:ascii="GHEA Grapalat" w:hAnsi="GHEA Grapalat" w:cs="Sylfaen"/>
          <w:bCs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Cs w:val="24"/>
        </w:rPr>
        <w:t>մեջ</w:t>
      </w:r>
      <w:r>
        <w:rPr>
          <w:rFonts w:ascii="GHEA Grapalat" w:hAnsi="GHEA Grapalat" w:cs="Sylfaen"/>
          <w:bCs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Cs w:val="24"/>
        </w:rPr>
        <w:t>են</w:t>
      </w:r>
      <w:r>
        <w:rPr>
          <w:rFonts w:ascii="GHEA Grapalat" w:hAnsi="GHEA Grapalat" w:cs="Sylfaen"/>
          <w:bCs/>
          <w:szCs w:val="24"/>
          <w:lang w:val="af-ZA"/>
        </w:rPr>
        <w:t xml:space="preserve"> 7392 </w:t>
      </w:r>
      <w:r>
        <w:rPr>
          <w:rFonts w:ascii="GHEA Grapalat" w:hAnsi="GHEA Grapalat" w:cs="Sylfaen"/>
          <w:bCs/>
          <w:szCs w:val="24"/>
          <w:lang w:val="ru-RU"/>
        </w:rPr>
        <w:t>անձ</w:t>
      </w:r>
      <w:r w:rsidRPr="00E3344A">
        <w:rPr>
          <w:rFonts w:ascii="GHEA Grapalat" w:hAnsi="GHEA Grapalat" w:cs="Sylfaen"/>
          <w:bCs/>
          <w:szCs w:val="24"/>
          <w:lang w:val="af-ZA"/>
        </w:rPr>
        <w:t>:</w:t>
      </w:r>
    </w:p>
    <w:p w:rsidR="009D3439" w:rsidRDefault="009D3439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</w:p>
    <w:p w:rsidR="009D3439" w:rsidRDefault="00E3344A">
      <w:pPr>
        <w:spacing w:after="0"/>
        <w:ind w:firstLine="720"/>
        <w:rPr>
          <w:rFonts w:ascii="GHEA Grapalat" w:hAnsi="GHEA Grapalat"/>
          <w:b/>
          <w:i/>
          <w:sz w:val="28"/>
          <w:szCs w:val="24"/>
          <w:lang w:val="hy-AM"/>
        </w:rPr>
      </w:pPr>
      <w:r>
        <w:rPr>
          <w:rFonts w:ascii="GHEA Grapalat" w:hAnsi="GHEA Grapalat"/>
          <w:b/>
          <w:i/>
          <w:sz w:val="28"/>
          <w:szCs w:val="24"/>
          <w:lang w:val="hy-AM"/>
        </w:rPr>
        <w:t>Կանխարգելիչ միջոցառումներ.</w:t>
      </w:r>
    </w:p>
    <w:p w:rsidR="009D3439" w:rsidRPr="00E3344A" w:rsidRDefault="009D3439">
      <w:pPr>
        <w:spacing w:after="0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9D3439" w:rsidRDefault="00E3344A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&lt;&lt;Կանալ-</w:t>
      </w:r>
      <w:r>
        <w:rPr>
          <w:rFonts w:ascii="GHEA Grapalat" w:hAnsi="GHEA Grapalat"/>
          <w:b/>
          <w:i/>
          <w:sz w:val="24"/>
          <w:szCs w:val="24"/>
        </w:rPr>
        <w:t>Գրանիտե</w:t>
      </w:r>
      <w:r w:rsidRPr="00E3344A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 w:val="24"/>
          <w:szCs w:val="24"/>
        </w:rPr>
        <w:t>արգելապատնեշ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&gt;&gt; </w:t>
      </w:r>
    </w:p>
    <w:p w:rsidR="009D3439" w:rsidRDefault="00E3344A">
      <w:pPr>
        <w:spacing w:after="0"/>
        <w:jc w:val="center"/>
        <w:rPr>
          <w:rFonts w:ascii="GHEA Grapalat" w:hAnsi="GHEA Grapalat"/>
          <w:i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/>
        </w:rPr>
        <w:t>տարածաշրջանային հակաթմրանյութային գործողություն</w:t>
      </w:r>
    </w:p>
    <w:p w:rsidR="009D3439" w:rsidRDefault="009D3439">
      <w:pPr>
        <w:spacing w:after="0"/>
        <w:ind w:left="360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9D3439" w:rsidRPr="00E3344A" w:rsidRDefault="00E3344A">
      <w:pPr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Հավաքական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անվտանգության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պայմանագրի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կազմակերպության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անդամ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պետությունների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թ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մրամիջոցների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անօրինական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շրջանառության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դեմ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պայքարի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իրավասու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մարմինների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ղեկավարների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համակարգող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Խ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որհրդի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որոշման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 xml:space="preserve">համաձայն` 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>ս/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թ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>. հունիս 21-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ից 25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-ը ՀՀ տարածքում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 xml:space="preserve">անցկացվել է </w:t>
      </w:r>
      <w:r w:rsidRPr="00E3344A">
        <w:rPr>
          <w:rFonts w:ascii="GHEA Grapalat" w:hAnsi="GHEA Grapalat"/>
          <w:sz w:val="24"/>
          <w:szCs w:val="24"/>
          <w:lang w:val="hy-AM"/>
        </w:rPr>
        <w:t>«</w:t>
      </w:r>
      <w:r w:rsidRPr="00E3344A">
        <w:rPr>
          <w:rFonts w:ascii="GHEA Grapalat" w:hAnsi="GHEA Grapalat" w:cs="Sylfaen"/>
          <w:sz w:val="24"/>
          <w:szCs w:val="24"/>
          <w:lang w:val="hy-AM"/>
        </w:rPr>
        <w:t>Կանալ</w:t>
      </w:r>
      <w:r w:rsidRPr="00E3344A">
        <w:rPr>
          <w:rFonts w:ascii="GHEA Grapalat" w:hAnsi="GHEA Grapalat"/>
          <w:sz w:val="24"/>
          <w:szCs w:val="24"/>
          <w:lang w:val="hy-AM"/>
        </w:rPr>
        <w:t>-Գրանիտե արգելապատնեշ»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հակաթմրանյութային գործողությունը, որի միջազգային համակարգման շտաբը տեղակայված էր Տաջիկստանիի Հանրապետության Դուշանբե քաղաքում:</w:t>
      </w:r>
    </w:p>
    <w:p w:rsidR="009D3439" w:rsidRPr="00E3344A" w:rsidRDefault="00E3344A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E3344A">
        <w:rPr>
          <w:rFonts w:ascii="GHEA Grapalat" w:hAnsi="GHEA Grapalat"/>
          <w:sz w:val="24"/>
          <w:szCs w:val="24"/>
          <w:lang w:val="hy-AM"/>
        </w:rPr>
        <w:t>«</w:t>
      </w:r>
      <w:r w:rsidRPr="00E3344A">
        <w:rPr>
          <w:rFonts w:ascii="GHEA Grapalat" w:hAnsi="GHEA Grapalat" w:cs="Sylfaen"/>
          <w:sz w:val="24"/>
          <w:szCs w:val="24"/>
          <w:lang w:val="hy-AM"/>
        </w:rPr>
        <w:t>Կանալ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-Գրանիտե արգելապատնեշ» </w:t>
      </w:r>
      <w:r w:rsidRPr="00E3344A">
        <w:rPr>
          <w:rFonts w:ascii="GHEA Grapalat" w:hAnsi="GHEA Grapalat" w:cs="Sylfaen"/>
          <w:sz w:val="24"/>
          <w:szCs w:val="24"/>
          <w:lang w:val="hy-AM"/>
        </w:rPr>
        <w:t xml:space="preserve">հակաթմրանյութային գործողության ընթացքում </w:t>
      </w:r>
      <w:r w:rsidR="001676F9">
        <w:rPr>
          <w:rFonts w:ascii="GHEA Grapalat" w:hAnsi="GHEA Grapalat" w:cs="Sylfaen"/>
          <w:sz w:val="24"/>
          <w:szCs w:val="24"/>
          <w:lang w:val="hy-AM"/>
        </w:rPr>
        <w:t>անցկաց</w:t>
      </w:r>
      <w:r w:rsidR="001676F9" w:rsidRPr="001676F9">
        <w:rPr>
          <w:rFonts w:ascii="GHEA Grapalat" w:hAnsi="GHEA Grapalat" w:cs="Sylfaen"/>
          <w:sz w:val="24"/>
          <w:szCs w:val="24"/>
          <w:lang w:val="hy-AM"/>
        </w:rPr>
        <w:t>վում են</w:t>
      </w:r>
      <w:r w:rsidRPr="00E3344A">
        <w:rPr>
          <w:rFonts w:ascii="GHEA Grapalat" w:hAnsi="GHEA Grapalat" w:cs="Sylfaen"/>
          <w:sz w:val="24"/>
          <w:szCs w:val="24"/>
          <w:lang w:val="hy-AM"/>
        </w:rPr>
        <w:t xml:space="preserve"> մի շարք միջոցառումներ</w:t>
      </w:r>
      <w:r w:rsidR="001676F9" w:rsidRPr="001676F9">
        <w:rPr>
          <w:rFonts w:ascii="GHEA Grapalat" w:hAnsi="GHEA Grapalat" w:cs="Sylfaen"/>
          <w:sz w:val="24"/>
          <w:szCs w:val="24"/>
          <w:lang w:val="hy-AM"/>
        </w:rPr>
        <w:t>՝</w:t>
      </w:r>
      <w:r w:rsidRPr="00E3344A">
        <w:rPr>
          <w:rFonts w:ascii="GHEA Grapalat" w:hAnsi="GHEA Grapalat" w:cs="Sylfaen"/>
          <w:sz w:val="24"/>
          <w:szCs w:val="24"/>
          <w:lang w:val="hy-AM"/>
        </w:rPr>
        <w:t xml:space="preserve"> ուղղված Աֆղանստանից &lt;&lt;Հյուսիսային երթուղու&gt;&gt; միջոցով Արևմտյան Եվրոպա թմրամիջոցների և հոգեմետ նյութերի շրջանառության ուղիների բացահայտմանն </w:t>
      </w:r>
      <w:r w:rsidR="001676F9" w:rsidRPr="001676F9">
        <w:rPr>
          <w:rFonts w:ascii="GHEA Grapalat" w:hAnsi="GHEA Grapalat" w:cs="Sylfaen"/>
          <w:sz w:val="24"/>
          <w:szCs w:val="24"/>
          <w:lang w:val="hy-AM"/>
        </w:rPr>
        <w:t>ու</w:t>
      </w:r>
      <w:r w:rsidRPr="00E3344A">
        <w:rPr>
          <w:rFonts w:ascii="GHEA Grapalat" w:hAnsi="GHEA Grapalat" w:cs="Sylfaen"/>
          <w:sz w:val="24"/>
          <w:szCs w:val="24"/>
          <w:lang w:val="hy-AM"/>
        </w:rPr>
        <w:t xml:space="preserve"> արգելափակմանը, թմրաբիզնեսի տնտեսական հիմքերի քայքայմանը, այդ թվում՝ թմրաեկամուտների օրինականացման </w:t>
      </w:r>
      <w:r w:rsidRPr="00E3344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հակազդում, թմրամիջոցների անօրինական շրջանառության դեմ պայքարի արդյունավետության բարձրացման ուղղությամբ կապերի ընդլայնում:  </w:t>
      </w:r>
    </w:p>
    <w:p w:rsidR="009D3439" w:rsidRPr="00E3344A" w:rsidRDefault="00E3344A">
      <w:pPr>
        <w:spacing w:after="0"/>
        <w:ind w:firstLine="54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ՀՀ ոստիկանությունից միջազգային համակարգման շտաբի աշխատանքներին </w:t>
      </w:r>
      <w:r w:rsidR="004E0720">
        <w:rPr>
          <w:rFonts w:ascii="GHEA Grapalat" w:hAnsi="GHEA Grapalat"/>
          <w:bCs/>
          <w:sz w:val="24"/>
          <w:szCs w:val="24"/>
          <w:lang w:val="hy-AM"/>
        </w:rPr>
        <w:t>մասնակց</w:t>
      </w:r>
      <w:r w:rsidR="004E0720" w:rsidRPr="004E0720">
        <w:rPr>
          <w:rFonts w:ascii="GHEA Grapalat" w:hAnsi="GHEA Grapalat"/>
          <w:bCs/>
          <w:sz w:val="24"/>
          <w:szCs w:val="24"/>
          <w:lang w:val="hy-AM"/>
        </w:rPr>
        <w:t>ում էր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ՔՈ գլխավոր վարչության թմրամիջոցների անօրինական շրջանառության դեմ պայքարի վարչության ներկայացուցիչը:</w:t>
      </w:r>
    </w:p>
    <w:p w:rsidR="009D3439" w:rsidRPr="00E3344A" w:rsidRDefault="00E3344A">
      <w:pPr>
        <w:pStyle w:val="a7"/>
        <w:spacing w:line="276" w:lineRule="auto"/>
        <w:ind w:firstLine="540"/>
        <w:jc w:val="both"/>
        <w:rPr>
          <w:rFonts w:ascii="GHEA Grapalat" w:hAnsi="GHEA Grapalat"/>
          <w:b w:val="0"/>
          <w:bCs/>
          <w:i w:val="0"/>
          <w:sz w:val="24"/>
          <w:szCs w:val="24"/>
          <w:lang w:val="hy-AM"/>
        </w:rPr>
      </w:pPr>
      <w:r w:rsidRPr="00E3344A">
        <w:rPr>
          <w:rFonts w:ascii="GHEA Grapalat" w:hAnsi="GHEA Grapalat"/>
          <w:b w:val="0"/>
          <w:bCs/>
          <w:i w:val="0"/>
          <w:sz w:val="24"/>
          <w:szCs w:val="24"/>
          <w:lang w:val="hy-AM"/>
        </w:rPr>
        <w:t>Միջազգային համակարգման շտաբում բացի ՀՀ ներկայացուցչից՝ ընդգրկված էին նաև ՀԱՊԿ քարտուղարության, Բելառուսի Հանրապետության, Ղազախստանի Հանրապետության, Ղրղզստանի Հանրապետության, Ռուսաստանի Դաշնության, Տաջիկստանի Հանրապետության թմրամիջոցների ապօրինի շրջանառության դեմ պայքարի իրավասու մարմինների ներկայացուցիչները:</w:t>
      </w:r>
    </w:p>
    <w:p w:rsidR="009D3439" w:rsidRPr="00E3344A" w:rsidRDefault="00E3344A" w:rsidP="004E0720">
      <w:pPr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Գործողությունը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պատշաճ մակարդակով կազմակերպելու և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իրականացնելու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նպատակով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ՀՀ ոստիկանության պետի հրամանով իր աշխատանքները վերսկսեց &lt;&lt;Կանալ&gt;&gt; հակաթմրանյութային ազգային միջգերատեսչական շտաբը և հաստատվեցին գործողության պլանն ու մտահաղացումը:</w:t>
      </w:r>
      <w:r w:rsidR="004E0720" w:rsidRPr="004E0720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Ստեղծվեցին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թվով 13 միջգերատեսչական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համատեղ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օպերատիվ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խմբեր, որոնք տեղակայվեցին էին ՀՀ սահմանային մաքսային անցակետերում`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&lt;&lt;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Զվարթնոց&gt;&gt;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&lt;&lt;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Շիրակ&gt;&gt;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օդանավակայաններում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Բավրա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Գոգավան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Պրիվոլնոե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Բագրատաշեն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Մեղրի սահմանային անցակետերում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>,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&lt;&lt;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Այրում&gt;&gt;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ե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>/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կ-ում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, ինչպես նաև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Պրիվոլնոե</w:t>
      </w:r>
      <w:r w:rsidRPr="00E3344A">
        <w:rPr>
          <w:rFonts w:ascii="GHEA Grapalat" w:hAnsi="GHEA Grapalat"/>
          <w:sz w:val="24"/>
          <w:szCs w:val="24"/>
          <w:lang w:val="hy-AM"/>
        </w:rPr>
        <w:t>-</w:t>
      </w:r>
      <w:r w:rsidRPr="00E3344A">
        <w:rPr>
          <w:rFonts w:ascii="GHEA Grapalat" w:hAnsi="GHEA Grapalat" w:cs="Sylfaen"/>
          <w:sz w:val="24"/>
          <w:szCs w:val="24"/>
          <w:lang w:val="hy-AM"/>
        </w:rPr>
        <w:t>Սարչապետ /Լոռու մարզ/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Պտղավան</w:t>
      </w:r>
      <w:r w:rsidRPr="00E3344A">
        <w:rPr>
          <w:rFonts w:ascii="GHEA Grapalat" w:hAnsi="GHEA Grapalat"/>
          <w:sz w:val="24"/>
          <w:szCs w:val="24"/>
          <w:lang w:val="hy-AM"/>
        </w:rPr>
        <w:t>-</w:t>
      </w:r>
      <w:r w:rsidRPr="00E3344A">
        <w:rPr>
          <w:rFonts w:ascii="GHEA Grapalat" w:hAnsi="GHEA Grapalat" w:cs="Sylfaen"/>
          <w:sz w:val="24"/>
          <w:szCs w:val="24"/>
          <w:lang w:val="hy-AM"/>
        </w:rPr>
        <w:t>Հաղթանակ</w:t>
      </w:r>
      <w:r w:rsidRPr="00E3344A">
        <w:rPr>
          <w:rFonts w:ascii="GHEA Grapalat" w:hAnsi="GHEA Grapalat"/>
          <w:sz w:val="24"/>
          <w:szCs w:val="24"/>
          <w:lang w:val="hy-AM"/>
        </w:rPr>
        <w:t>-</w:t>
      </w:r>
      <w:r w:rsidRPr="00E3344A">
        <w:rPr>
          <w:rFonts w:ascii="GHEA Grapalat" w:hAnsi="GHEA Grapalat" w:cs="Sylfaen"/>
          <w:sz w:val="24"/>
          <w:szCs w:val="24"/>
          <w:lang w:val="hy-AM"/>
        </w:rPr>
        <w:t>Բերդավան /Տավուշի մարզ/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գ</w:t>
      </w:r>
      <w:r w:rsidRPr="00E3344A">
        <w:rPr>
          <w:rFonts w:ascii="GHEA Grapalat" w:hAnsi="GHEA Grapalat"/>
          <w:sz w:val="24"/>
          <w:szCs w:val="24"/>
          <w:lang w:val="hy-AM"/>
        </w:rPr>
        <w:t>.</w:t>
      </w:r>
      <w:r w:rsidRPr="00E3344A">
        <w:rPr>
          <w:rFonts w:ascii="GHEA Grapalat" w:hAnsi="GHEA Grapalat" w:cs="Sylfaen"/>
          <w:sz w:val="24"/>
          <w:szCs w:val="24"/>
          <w:lang w:val="hy-AM"/>
        </w:rPr>
        <w:t>Հաղթանակ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Ձորակերտ</w:t>
      </w:r>
      <w:r w:rsidRPr="00E3344A">
        <w:rPr>
          <w:rFonts w:ascii="GHEA Grapalat" w:hAnsi="GHEA Grapalat"/>
          <w:sz w:val="24"/>
          <w:szCs w:val="24"/>
          <w:lang w:val="hy-AM"/>
        </w:rPr>
        <w:t>-</w:t>
      </w:r>
      <w:r w:rsidRPr="00E3344A">
        <w:rPr>
          <w:rFonts w:ascii="GHEA Grapalat" w:hAnsi="GHEA Grapalat" w:cs="Sylfaen"/>
          <w:sz w:val="24"/>
          <w:szCs w:val="24"/>
          <w:lang w:val="hy-AM"/>
        </w:rPr>
        <w:t>Ծաղկուտ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E3344A">
        <w:rPr>
          <w:rFonts w:ascii="GHEA Grapalat" w:hAnsi="GHEA Grapalat" w:cs="Sylfaen"/>
          <w:sz w:val="24"/>
          <w:szCs w:val="24"/>
          <w:lang w:val="hy-AM"/>
        </w:rPr>
        <w:t>Շիրակի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մարզ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/ սահմանային հատվածներում,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E3344A">
        <w:rPr>
          <w:rFonts w:ascii="GHEA Grapalat" w:hAnsi="GHEA Grapalat"/>
          <w:sz w:val="24"/>
          <w:szCs w:val="24"/>
          <w:lang w:val="hy-AM"/>
        </w:rPr>
        <w:t>-</w:t>
      </w:r>
      <w:r w:rsidRPr="00E3344A">
        <w:rPr>
          <w:rFonts w:ascii="GHEA Grapalat" w:hAnsi="GHEA Grapalat" w:cs="Sylfaen"/>
          <w:sz w:val="24"/>
          <w:szCs w:val="24"/>
          <w:lang w:val="hy-AM"/>
        </w:rPr>
        <w:t>Գորիս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մայրուղու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ժամանակավոր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ավտոկայանատեղում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E3344A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մարզ</w:t>
      </w:r>
      <w:r w:rsidRPr="00E3344A">
        <w:rPr>
          <w:rFonts w:ascii="GHEA Grapalat" w:hAnsi="GHEA Grapalat"/>
          <w:sz w:val="24"/>
          <w:szCs w:val="24"/>
          <w:lang w:val="hy-AM"/>
        </w:rPr>
        <w:t>/ և Երևան քաղաքում:</w:t>
      </w:r>
    </w:p>
    <w:p w:rsidR="009D3439" w:rsidRPr="00E3344A" w:rsidRDefault="00E3344A">
      <w:pPr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Գործողությանը ներգրավված էին 1607 ծառայող, որոնցից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1557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-ը`  ՀՀ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 xml:space="preserve">ոստիկանության, 27-ը` ՀՀ Պետական եկամուտների կոմիտեի 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>մաքսանենգության դեմ պայքարի և մաքսային ծառայության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, 32-ը` ՀՀ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ազգային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անվտանգության, ինչպես նաև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մեկական ներկայացուցիչներ ՀՀ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կենտրոնական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բանկի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ֆինանսական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դիտարկումների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կենտրոնից և ՀՀ ԱԱԽ-ից: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Բոլոր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օպերատիվ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խմբերը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ապահովված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էին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կապի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bCs/>
          <w:sz w:val="24"/>
          <w:szCs w:val="24"/>
          <w:lang w:val="hy-AM"/>
        </w:rPr>
        <w:t>միջոցներով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>:</w:t>
      </w:r>
    </w:p>
    <w:p w:rsidR="009D3439" w:rsidRPr="00E3344A" w:rsidRDefault="00E3344A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344A">
        <w:rPr>
          <w:rFonts w:ascii="GHEA Grapalat" w:hAnsi="GHEA Grapalat"/>
          <w:color w:val="FF0000"/>
          <w:sz w:val="24"/>
          <w:szCs w:val="24"/>
          <w:lang w:val="hy-AM"/>
        </w:rPr>
        <w:tab/>
      </w:r>
      <w:r w:rsidRPr="00E3344A">
        <w:rPr>
          <w:rFonts w:ascii="GHEA Grapalat" w:hAnsi="GHEA Grapalat" w:cs="Sylfaen"/>
          <w:sz w:val="24"/>
          <w:szCs w:val="24"/>
          <w:lang w:val="hy-AM"/>
        </w:rPr>
        <w:t>Գործողության ընթացքում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ստուգման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են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ենթարկվել.</w:t>
      </w:r>
    </w:p>
    <w:p w:rsidR="009D3439" w:rsidRPr="00E3344A" w:rsidRDefault="00E3344A">
      <w:pPr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3344A">
        <w:rPr>
          <w:rFonts w:ascii="GHEA Grapalat" w:hAnsi="GHEA Grapalat" w:cs="Sylfaen"/>
          <w:sz w:val="24"/>
          <w:szCs w:val="24"/>
          <w:lang w:val="hy-AM"/>
        </w:rPr>
        <w:t>օդանավակայաններում</w:t>
      </w:r>
      <w:r w:rsidR="00133554">
        <w:rPr>
          <w:rFonts w:ascii="GHEA Grapalat" w:hAnsi="GHEA Grapalat"/>
          <w:sz w:val="24"/>
          <w:szCs w:val="24"/>
          <w:lang w:val="hy-AM"/>
        </w:rPr>
        <w:t>`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264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չվերթի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>35349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ուղևոր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որոնցից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/>
          <w:bCs/>
          <w:sz w:val="24"/>
          <w:szCs w:val="24"/>
          <w:lang w:val="hy-AM"/>
        </w:rPr>
        <w:t>19464</w:t>
      </w:r>
      <w:r w:rsidRPr="00E3344A">
        <w:rPr>
          <w:rFonts w:ascii="GHEA Grapalat" w:hAnsi="GHEA Grapalat"/>
          <w:sz w:val="24"/>
          <w:szCs w:val="24"/>
          <w:lang w:val="hy-AM"/>
        </w:rPr>
        <w:t>-</w:t>
      </w:r>
      <w:r w:rsidRPr="00E3344A">
        <w:rPr>
          <w:rFonts w:ascii="GHEA Grapalat" w:hAnsi="GHEA Grapalat" w:cs="Sylfaen"/>
          <w:sz w:val="24"/>
          <w:szCs w:val="24"/>
          <w:lang w:val="hy-AM"/>
        </w:rPr>
        <w:t>ը՝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օտարերկրացի,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և 66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տոննա 58 կգ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բեռ,</w:t>
      </w:r>
    </w:p>
    <w:p w:rsidR="009D3439" w:rsidRPr="00E3344A" w:rsidRDefault="00E3344A">
      <w:pPr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3344A">
        <w:rPr>
          <w:rFonts w:ascii="GHEA Grapalat" w:hAnsi="GHEA Grapalat" w:cs="Sylfaen"/>
          <w:sz w:val="24"/>
          <w:szCs w:val="24"/>
          <w:lang w:val="hy-AM"/>
        </w:rPr>
        <w:t>երկաթգծի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կայարանում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` 8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մարդատար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գնացքների 393 ուղևոր, </w:t>
      </w:r>
    </w:p>
    <w:p w:rsidR="009D3439" w:rsidRPr="00E3344A" w:rsidRDefault="00E3344A">
      <w:pPr>
        <w:numPr>
          <w:ilvl w:val="0"/>
          <w:numId w:val="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3344A">
        <w:rPr>
          <w:rFonts w:ascii="GHEA Grapalat" w:hAnsi="GHEA Grapalat" w:cs="Sylfaen"/>
          <w:sz w:val="24"/>
          <w:szCs w:val="24"/>
          <w:lang w:val="hy-AM"/>
        </w:rPr>
        <w:t>սահմանային անցակետերում, մայրուղիներում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E3344A">
        <w:rPr>
          <w:rFonts w:ascii="GHEA Grapalat" w:hAnsi="GHEA Grapalat" w:cs="Sylfaen"/>
          <w:sz w:val="24"/>
          <w:szCs w:val="24"/>
          <w:lang w:val="hy-AM"/>
        </w:rPr>
        <w:t>քաղաքներում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և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սահմանային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շրջանցիկ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 xml:space="preserve">հատվածներում ստուգման են ենթարկվել 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20702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միջոց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և 31834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անձ, որոնցից 7835-ը՝ օտարերկրացի</w:t>
      </w:r>
      <w:r w:rsidRPr="00E3344A">
        <w:rPr>
          <w:rFonts w:ascii="GHEA Grapalat" w:hAnsi="GHEA Grapalat"/>
          <w:sz w:val="24"/>
          <w:szCs w:val="24"/>
          <w:lang w:val="hy-AM"/>
        </w:rPr>
        <w:t>:</w:t>
      </w:r>
    </w:p>
    <w:p w:rsidR="009D3439" w:rsidRPr="00E3344A" w:rsidRDefault="00E3344A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344A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հայտնաբերվել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է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թմրամիջոցների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ապօրինի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հետ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հանցագործության 8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դեպք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Ապօրինի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շրջանառությունից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հայտնաբերվել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և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առգրավվել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է</w:t>
      </w:r>
      <w:r w:rsidRPr="00E3344A">
        <w:rPr>
          <w:rFonts w:ascii="GHEA Grapalat" w:hAnsi="GHEA Grapalat"/>
          <w:sz w:val="24"/>
          <w:szCs w:val="24"/>
          <w:lang w:val="hy-AM"/>
        </w:rPr>
        <w:t xml:space="preserve"> 5.28 գրամ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մարիխուանա, 60 գրամ</w:t>
      </w:r>
      <w:r w:rsidR="001335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կոկաին և 3 հաբ</w:t>
      </w:r>
      <w:r w:rsidR="001335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ամֆետամին պարունակող թմրամիջոցի դեղահաբ, 105 հատ</w:t>
      </w:r>
      <w:r w:rsidR="001335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 xml:space="preserve">հաշիշի յուղ պարունակող էլեկտրական </w:t>
      </w:r>
      <w:r w:rsidRPr="00E3344A">
        <w:rPr>
          <w:rFonts w:ascii="GHEA Grapalat" w:hAnsi="GHEA Grapalat" w:cs="Sylfaen"/>
          <w:sz w:val="24"/>
          <w:szCs w:val="24"/>
          <w:lang w:val="hy-AM"/>
        </w:rPr>
        <w:lastRenderedPageBreak/>
        <w:t>սիգարետ, 25 հատ ՏՀԿ պարունակող քաղցրավենիք, 30 հատ</w:t>
      </w:r>
      <w:r w:rsidR="001335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զոլպիդեմ տեսակի հոգեմետ դեղահաբ և</w:t>
      </w:r>
      <w:r w:rsidR="00133554">
        <w:rPr>
          <w:rFonts w:ascii="GHEA Grapalat" w:hAnsi="GHEA Grapalat" w:cs="Sylfaen"/>
          <w:sz w:val="24"/>
          <w:szCs w:val="24"/>
          <w:lang w:val="hy-AM"/>
        </w:rPr>
        <w:t xml:space="preserve"> 27</w:t>
      </w:r>
      <w:bookmarkStart w:id="0" w:name="_GoBack"/>
      <w:bookmarkEnd w:id="0"/>
      <w:r w:rsidR="0013355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3344A">
        <w:rPr>
          <w:rFonts w:ascii="GHEA Grapalat" w:hAnsi="GHEA Grapalat" w:cs="Sylfaen"/>
          <w:sz w:val="24"/>
          <w:szCs w:val="24"/>
          <w:lang w:val="hy-AM"/>
        </w:rPr>
        <w:t>կանեփի բույս:</w:t>
      </w:r>
    </w:p>
    <w:p w:rsidR="009D3439" w:rsidRDefault="009D3439">
      <w:pPr>
        <w:pStyle w:val="a7"/>
        <w:spacing w:line="240" w:lineRule="auto"/>
        <w:ind w:firstLine="0"/>
        <w:jc w:val="both"/>
        <w:rPr>
          <w:rFonts w:ascii="GHEA Grapalat" w:hAnsi="GHEA Grapalat"/>
          <w:sz w:val="24"/>
          <w:szCs w:val="24"/>
          <w:lang w:val="af-ZA"/>
        </w:rPr>
      </w:pPr>
    </w:p>
    <w:p w:rsidR="009D3439" w:rsidRDefault="009D3439">
      <w:pPr>
        <w:spacing w:after="0"/>
        <w:ind w:firstLine="720"/>
        <w:jc w:val="both"/>
        <w:rPr>
          <w:rFonts w:ascii="GHEA Grapalat" w:hAnsi="GHEA Grapalat" w:cs="Sylfaen"/>
          <w:b/>
          <w:lang w:val="ms-BN"/>
        </w:rPr>
      </w:pPr>
    </w:p>
    <w:p w:rsidR="009D3439" w:rsidRDefault="00E3344A">
      <w:pPr>
        <w:spacing w:after="0"/>
        <w:jc w:val="right"/>
        <w:rPr>
          <w:rFonts w:ascii="GHEA Grapalat" w:hAnsi="GHEA Grapalat"/>
          <w:sz w:val="28"/>
          <w:lang w:val="ru-RU"/>
        </w:rPr>
      </w:pPr>
      <w:r>
        <w:rPr>
          <w:rFonts w:ascii="GHEA Grapalat" w:hAnsi="GHEA Grapalat" w:cs="Sylfaen"/>
          <w:b/>
          <w:sz w:val="28"/>
          <w:lang w:val="hy-AM"/>
        </w:rPr>
        <w:t xml:space="preserve">ՀՀ ոստիկանության </w:t>
      </w:r>
      <w:r>
        <w:rPr>
          <w:rFonts w:ascii="GHEA Grapalat" w:hAnsi="GHEA Grapalat" w:cs="Sylfaen"/>
          <w:b/>
          <w:sz w:val="28"/>
        </w:rPr>
        <w:t>ՔՈ</w:t>
      </w:r>
      <w:r>
        <w:rPr>
          <w:rFonts w:ascii="GHEA Grapalat" w:hAnsi="GHEA Grapalat" w:cs="Sylfaen"/>
          <w:b/>
          <w:sz w:val="28"/>
          <w:lang w:val="hy-AM"/>
        </w:rPr>
        <w:t xml:space="preserve"> ԳՎ ԹԱՇԴՊ</w:t>
      </w:r>
      <w:r>
        <w:rPr>
          <w:rFonts w:ascii="GHEA Grapalat" w:hAnsi="GHEA Grapalat" w:cs="Sylfaen"/>
          <w:b/>
          <w:sz w:val="28"/>
          <w:lang w:val="ru-RU"/>
        </w:rPr>
        <w:t>Վ</w:t>
      </w:r>
    </w:p>
    <w:sectPr w:rsidR="009D3439">
      <w:pgSz w:w="12240" w:h="15840"/>
      <w:pgMar w:top="900" w:right="850" w:bottom="5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C3" w:rsidRDefault="001F08C3">
      <w:pPr>
        <w:spacing w:line="240" w:lineRule="auto"/>
      </w:pPr>
      <w:r>
        <w:separator/>
      </w:r>
    </w:p>
  </w:endnote>
  <w:endnote w:type="continuationSeparator" w:id="0">
    <w:p w:rsidR="001F08C3" w:rsidRDefault="001F0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allak Tim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Desdemona">
    <w:altName w:val="Imprint MT Shadow"/>
    <w:charset w:val="00"/>
    <w:family w:val="decorative"/>
    <w:pitch w:val="default"/>
    <w:sig w:usb0="00000000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C3" w:rsidRDefault="001F08C3">
      <w:pPr>
        <w:spacing w:after="0" w:line="240" w:lineRule="auto"/>
      </w:pPr>
      <w:r>
        <w:separator/>
      </w:r>
    </w:p>
  </w:footnote>
  <w:footnote w:type="continuationSeparator" w:id="0">
    <w:p w:rsidR="001F08C3" w:rsidRDefault="001F0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17489"/>
    <w:multiLevelType w:val="multilevel"/>
    <w:tmpl w:val="7BC174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49"/>
    <w:rsid w:val="000022E0"/>
    <w:rsid w:val="000043D4"/>
    <w:rsid w:val="00004E2C"/>
    <w:rsid w:val="0001017D"/>
    <w:rsid w:val="000108B2"/>
    <w:rsid w:val="00011035"/>
    <w:rsid w:val="00015513"/>
    <w:rsid w:val="00024617"/>
    <w:rsid w:val="000313E3"/>
    <w:rsid w:val="00033CD7"/>
    <w:rsid w:val="00040523"/>
    <w:rsid w:val="00041981"/>
    <w:rsid w:val="0005098F"/>
    <w:rsid w:val="000536A9"/>
    <w:rsid w:val="00062D6D"/>
    <w:rsid w:val="0006379C"/>
    <w:rsid w:val="00065286"/>
    <w:rsid w:val="0006599E"/>
    <w:rsid w:val="00066276"/>
    <w:rsid w:val="00077E88"/>
    <w:rsid w:val="00083BA8"/>
    <w:rsid w:val="000A3AC2"/>
    <w:rsid w:val="000A4523"/>
    <w:rsid w:val="000A7C53"/>
    <w:rsid w:val="000B1005"/>
    <w:rsid w:val="000B597A"/>
    <w:rsid w:val="000B5F28"/>
    <w:rsid w:val="000C02EE"/>
    <w:rsid w:val="000C0A9A"/>
    <w:rsid w:val="000C2628"/>
    <w:rsid w:val="000C5986"/>
    <w:rsid w:val="000C639A"/>
    <w:rsid w:val="000D0E00"/>
    <w:rsid w:val="000D63C8"/>
    <w:rsid w:val="000E5DB7"/>
    <w:rsid w:val="000E6CC7"/>
    <w:rsid w:val="000F47EA"/>
    <w:rsid w:val="00102C99"/>
    <w:rsid w:val="00103899"/>
    <w:rsid w:val="001131BD"/>
    <w:rsid w:val="001162CF"/>
    <w:rsid w:val="0011690D"/>
    <w:rsid w:val="001211C3"/>
    <w:rsid w:val="00122772"/>
    <w:rsid w:val="00131BD4"/>
    <w:rsid w:val="00133554"/>
    <w:rsid w:val="001352A7"/>
    <w:rsid w:val="00136A7D"/>
    <w:rsid w:val="0014571E"/>
    <w:rsid w:val="0015767A"/>
    <w:rsid w:val="00161869"/>
    <w:rsid w:val="00162D52"/>
    <w:rsid w:val="001676F9"/>
    <w:rsid w:val="00171878"/>
    <w:rsid w:val="001832BC"/>
    <w:rsid w:val="001842CE"/>
    <w:rsid w:val="0018528E"/>
    <w:rsid w:val="00185D9C"/>
    <w:rsid w:val="001A64C5"/>
    <w:rsid w:val="001A6CEB"/>
    <w:rsid w:val="001A6F1A"/>
    <w:rsid w:val="001B003D"/>
    <w:rsid w:val="001B0590"/>
    <w:rsid w:val="001B66A9"/>
    <w:rsid w:val="001B7EE6"/>
    <w:rsid w:val="001C123B"/>
    <w:rsid w:val="001C31AD"/>
    <w:rsid w:val="001C34A4"/>
    <w:rsid w:val="001C67ED"/>
    <w:rsid w:val="001D04B7"/>
    <w:rsid w:val="001D2B0E"/>
    <w:rsid w:val="001D6BB2"/>
    <w:rsid w:val="001E0362"/>
    <w:rsid w:val="001E165D"/>
    <w:rsid w:val="001E1AF0"/>
    <w:rsid w:val="001E2F81"/>
    <w:rsid w:val="001E3CD5"/>
    <w:rsid w:val="001E57E0"/>
    <w:rsid w:val="001E5873"/>
    <w:rsid w:val="001E7AEE"/>
    <w:rsid w:val="001F08C3"/>
    <w:rsid w:val="002046F5"/>
    <w:rsid w:val="00214340"/>
    <w:rsid w:val="00216544"/>
    <w:rsid w:val="00221709"/>
    <w:rsid w:val="002237E1"/>
    <w:rsid w:val="002263DF"/>
    <w:rsid w:val="00243061"/>
    <w:rsid w:val="00243B4B"/>
    <w:rsid w:val="00244BCF"/>
    <w:rsid w:val="002504DB"/>
    <w:rsid w:val="0025096D"/>
    <w:rsid w:val="0026003A"/>
    <w:rsid w:val="002623B1"/>
    <w:rsid w:val="002657A5"/>
    <w:rsid w:val="002662D0"/>
    <w:rsid w:val="0027217F"/>
    <w:rsid w:val="00273B5E"/>
    <w:rsid w:val="00276A2A"/>
    <w:rsid w:val="00276F9F"/>
    <w:rsid w:val="002906D0"/>
    <w:rsid w:val="002A3F7C"/>
    <w:rsid w:val="002A58A3"/>
    <w:rsid w:val="002A7AA2"/>
    <w:rsid w:val="002B45C6"/>
    <w:rsid w:val="002B4D11"/>
    <w:rsid w:val="002C62B8"/>
    <w:rsid w:val="002C6DE0"/>
    <w:rsid w:val="002D1FBE"/>
    <w:rsid w:val="002E4636"/>
    <w:rsid w:val="002F09F5"/>
    <w:rsid w:val="0030045A"/>
    <w:rsid w:val="00305D39"/>
    <w:rsid w:val="003242BC"/>
    <w:rsid w:val="00327BD8"/>
    <w:rsid w:val="00331ECF"/>
    <w:rsid w:val="00336117"/>
    <w:rsid w:val="0034377A"/>
    <w:rsid w:val="00346AFA"/>
    <w:rsid w:val="003511F3"/>
    <w:rsid w:val="00351C27"/>
    <w:rsid w:val="00361322"/>
    <w:rsid w:val="003626DD"/>
    <w:rsid w:val="0036375C"/>
    <w:rsid w:val="00373FD5"/>
    <w:rsid w:val="0037646E"/>
    <w:rsid w:val="003776BE"/>
    <w:rsid w:val="00377D69"/>
    <w:rsid w:val="00384B5E"/>
    <w:rsid w:val="00385FEF"/>
    <w:rsid w:val="003943F0"/>
    <w:rsid w:val="00394AB7"/>
    <w:rsid w:val="00394B10"/>
    <w:rsid w:val="0039590D"/>
    <w:rsid w:val="003B227A"/>
    <w:rsid w:val="003B3B1A"/>
    <w:rsid w:val="003B6FE4"/>
    <w:rsid w:val="003C3F54"/>
    <w:rsid w:val="003C6C92"/>
    <w:rsid w:val="003D550C"/>
    <w:rsid w:val="003E23E9"/>
    <w:rsid w:val="003F7862"/>
    <w:rsid w:val="004000D7"/>
    <w:rsid w:val="00404909"/>
    <w:rsid w:val="00405331"/>
    <w:rsid w:val="0042055C"/>
    <w:rsid w:val="004218CF"/>
    <w:rsid w:val="00426D25"/>
    <w:rsid w:val="00430516"/>
    <w:rsid w:val="0043346C"/>
    <w:rsid w:val="00436570"/>
    <w:rsid w:val="00437132"/>
    <w:rsid w:val="004437B4"/>
    <w:rsid w:val="004500FF"/>
    <w:rsid w:val="00454E6C"/>
    <w:rsid w:val="004578A1"/>
    <w:rsid w:val="004633A3"/>
    <w:rsid w:val="00464931"/>
    <w:rsid w:val="00484424"/>
    <w:rsid w:val="0049236B"/>
    <w:rsid w:val="00494A73"/>
    <w:rsid w:val="0049655B"/>
    <w:rsid w:val="004A2A52"/>
    <w:rsid w:val="004A30EF"/>
    <w:rsid w:val="004A788A"/>
    <w:rsid w:val="004B1B15"/>
    <w:rsid w:val="004B323F"/>
    <w:rsid w:val="004C62C2"/>
    <w:rsid w:val="004D153D"/>
    <w:rsid w:val="004D2D1D"/>
    <w:rsid w:val="004D39B2"/>
    <w:rsid w:val="004E0720"/>
    <w:rsid w:val="004E146F"/>
    <w:rsid w:val="004E65E5"/>
    <w:rsid w:val="005007C9"/>
    <w:rsid w:val="00510A62"/>
    <w:rsid w:val="0052614C"/>
    <w:rsid w:val="00526232"/>
    <w:rsid w:val="00527556"/>
    <w:rsid w:val="00533577"/>
    <w:rsid w:val="00536704"/>
    <w:rsid w:val="005368C2"/>
    <w:rsid w:val="005444B4"/>
    <w:rsid w:val="00544E38"/>
    <w:rsid w:val="005602EE"/>
    <w:rsid w:val="005608DA"/>
    <w:rsid w:val="005612D2"/>
    <w:rsid w:val="005675C4"/>
    <w:rsid w:val="0057102B"/>
    <w:rsid w:val="00571543"/>
    <w:rsid w:val="00573259"/>
    <w:rsid w:val="00573DCC"/>
    <w:rsid w:val="005857F5"/>
    <w:rsid w:val="00595705"/>
    <w:rsid w:val="00595E96"/>
    <w:rsid w:val="005978DB"/>
    <w:rsid w:val="005A7515"/>
    <w:rsid w:val="005B0E6E"/>
    <w:rsid w:val="005B1AA1"/>
    <w:rsid w:val="005B25CC"/>
    <w:rsid w:val="005B2FF1"/>
    <w:rsid w:val="005B3A72"/>
    <w:rsid w:val="005B5343"/>
    <w:rsid w:val="005B6514"/>
    <w:rsid w:val="005C4D29"/>
    <w:rsid w:val="005C772C"/>
    <w:rsid w:val="005D1CA1"/>
    <w:rsid w:val="005E6D6D"/>
    <w:rsid w:val="005F0F86"/>
    <w:rsid w:val="005F1F36"/>
    <w:rsid w:val="005F3BE9"/>
    <w:rsid w:val="005F53A3"/>
    <w:rsid w:val="005F53C0"/>
    <w:rsid w:val="005F6B6F"/>
    <w:rsid w:val="005F70AD"/>
    <w:rsid w:val="0060017A"/>
    <w:rsid w:val="006003E1"/>
    <w:rsid w:val="006069DB"/>
    <w:rsid w:val="00611EB6"/>
    <w:rsid w:val="00614772"/>
    <w:rsid w:val="006150B4"/>
    <w:rsid w:val="00622CE3"/>
    <w:rsid w:val="0062407D"/>
    <w:rsid w:val="00624B22"/>
    <w:rsid w:val="00633314"/>
    <w:rsid w:val="00634270"/>
    <w:rsid w:val="00635632"/>
    <w:rsid w:val="00636C3C"/>
    <w:rsid w:val="006404F5"/>
    <w:rsid w:val="00640C19"/>
    <w:rsid w:val="00641DB0"/>
    <w:rsid w:val="006457A0"/>
    <w:rsid w:val="006458FA"/>
    <w:rsid w:val="006572B0"/>
    <w:rsid w:val="00657A62"/>
    <w:rsid w:val="006654E7"/>
    <w:rsid w:val="00670B44"/>
    <w:rsid w:val="0067230F"/>
    <w:rsid w:val="006832EC"/>
    <w:rsid w:val="006840E6"/>
    <w:rsid w:val="006A31E0"/>
    <w:rsid w:val="006C329E"/>
    <w:rsid w:val="006C72D3"/>
    <w:rsid w:val="006D3615"/>
    <w:rsid w:val="006D4AA7"/>
    <w:rsid w:val="006D56A0"/>
    <w:rsid w:val="006D671B"/>
    <w:rsid w:val="006E0A20"/>
    <w:rsid w:val="006E130D"/>
    <w:rsid w:val="006E2EBA"/>
    <w:rsid w:val="006E3320"/>
    <w:rsid w:val="006E61BC"/>
    <w:rsid w:val="006E66F2"/>
    <w:rsid w:val="006E77B4"/>
    <w:rsid w:val="006E7AC2"/>
    <w:rsid w:val="006F7E51"/>
    <w:rsid w:val="00715AD3"/>
    <w:rsid w:val="00727F32"/>
    <w:rsid w:val="007300BA"/>
    <w:rsid w:val="007422FA"/>
    <w:rsid w:val="007436BD"/>
    <w:rsid w:val="00747908"/>
    <w:rsid w:val="00772C66"/>
    <w:rsid w:val="00773797"/>
    <w:rsid w:val="00775ED6"/>
    <w:rsid w:val="00792A1B"/>
    <w:rsid w:val="0079515E"/>
    <w:rsid w:val="007A19C4"/>
    <w:rsid w:val="007A3D6A"/>
    <w:rsid w:val="007B2089"/>
    <w:rsid w:val="007B29C5"/>
    <w:rsid w:val="007C431E"/>
    <w:rsid w:val="007C4FEB"/>
    <w:rsid w:val="007C5937"/>
    <w:rsid w:val="007C777F"/>
    <w:rsid w:val="007C7E31"/>
    <w:rsid w:val="007D10FC"/>
    <w:rsid w:val="007D3F79"/>
    <w:rsid w:val="007E3A56"/>
    <w:rsid w:val="007E7AF8"/>
    <w:rsid w:val="007F494B"/>
    <w:rsid w:val="007F7AE6"/>
    <w:rsid w:val="00800612"/>
    <w:rsid w:val="00816A51"/>
    <w:rsid w:val="00821932"/>
    <w:rsid w:val="00823B26"/>
    <w:rsid w:val="00827980"/>
    <w:rsid w:val="00830C29"/>
    <w:rsid w:val="00837D9C"/>
    <w:rsid w:val="008406A5"/>
    <w:rsid w:val="00840F5A"/>
    <w:rsid w:val="0084336F"/>
    <w:rsid w:val="00847A93"/>
    <w:rsid w:val="008545B5"/>
    <w:rsid w:val="00876C2A"/>
    <w:rsid w:val="008924EA"/>
    <w:rsid w:val="00892D69"/>
    <w:rsid w:val="00893121"/>
    <w:rsid w:val="00896AF2"/>
    <w:rsid w:val="008A0F28"/>
    <w:rsid w:val="008A4096"/>
    <w:rsid w:val="008A5F22"/>
    <w:rsid w:val="008A76B6"/>
    <w:rsid w:val="008C2075"/>
    <w:rsid w:val="008C3C8E"/>
    <w:rsid w:val="008D7AAC"/>
    <w:rsid w:val="008E7FE1"/>
    <w:rsid w:val="008F3C32"/>
    <w:rsid w:val="008F639D"/>
    <w:rsid w:val="0090134B"/>
    <w:rsid w:val="009045F0"/>
    <w:rsid w:val="00905EED"/>
    <w:rsid w:val="00907025"/>
    <w:rsid w:val="00913330"/>
    <w:rsid w:val="009200FD"/>
    <w:rsid w:val="00925ADF"/>
    <w:rsid w:val="00926AC3"/>
    <w:rsid w:val="00931A70"/>
    <w:rsid w:val="00932473"/>
    <w:rsid w:val="00942D9C"/>
    <w:rsid w:val="009617B5"/>
    <w:rsid w:val="00971139"/>
    <w:rsid w:val="00984917"/>
    <w:rsid w:val="009859FA"/>
    <w:rsid w:val="00986489"/>
    <w:rsid w:val="00987A6C"/>
    <w:rsid w:val="00990877"/>
    <w:rsid w:val="009939CD"/>
    <w:rsid w:val="009B021D"/>
    <w:rsid w:val="009B0C9D"/>
    <w:rsid w:val="009B1698"/>
    <w:rsid w:val="009B799B"/>
    <w:rsid w:val="009C283A"/>
    <w:rsid w:val="009C3BB3"/>
    <w:rsid w:val="009C5805"/>
    <w:rsid w:val="009D3439"/>
    <w:rsid w:val="009D65A5"/>
    <w:rsid w:val="009D797E"/>
    <w:rsid w:val="009E1E72"/>
    <w:rsid w:val="009E3525"/>
    <w:rsid w:val="009F7A53"/>
    <w:rsid w:val="00A00E06"/>
    <w:rsid w:val="00A02DCE"/>
    <w:rsid w:val="00A11387"/>
    <w:rsid w:val="00A12F6F"/>
    <w:rsid w:val="00A2175B"/>
    <w:rsid w:val="00A232F8"/>
    <w:rsid w:val="00A23AC0"/>
    <w:rsid w:val="00A25C5D"/>
    <w:rsid w:val="00A357F4"/>
    <w:rsid w:val="00A36B4C"/>
    <w:rsid w:val="00A43B91"/>
    <w:rsid w:val="00A457C1"/>
    <w:rsid w:val="00A47855"/>
    <w:rsid w:val="00A4795A"/>
    <w:rsid w:val="00A539EA"/>
    <w:rsid w:val="00A57DB1"/>
    <w:rsid w:val="00A66539"/>
    <w:rsid w:val="00A665AA"/>
    <w:rsid w:val="00A67D41"/>
    <w:rsid w:val="00A72726"/>
    <w:rsid w:val="00A80895"/>
    <w:rsid w:val="00A80A38"/>
    <w:rsid w:val="00A95ABB"/>
    <w:rsid w:val="00A96941"/>
    <w:rsid w:val="00A97CC2"/>
    <w:rsid w:val="00AA0BE9"/>
    <w:rsid w:val="00AA1E64"/>
    <w:rsid w:val="00AA291E"/>
    <w:rsid w:val="00AA495B"/>
    <w:rsid w:val="00AA4DCE"/>
    <w:rsid w:val="00AA5FF2"/>
    <w:rsid w:val="00AB058B"/>
    <w:rsid w:val="00AB71CF"/>
    <w:rsid w:val="00AC4BD8"/>
    <w:rsid w:val="00AD2EFD"/>
    <w:rsid w:val="00AE2207"/>
    <w:rsid w:val="00AF1A5C"/>
    <w:rsid w:val="00AF53C6"/>
    <w:rsid w:val="00B01064"/>
    <w:rsid w:val="00B02893"/>
    <w:rsid w:val="00B04524"/>
    <w:rsid w:val="00B0741C"/>
    <w:rsid w:val="00B1451F"/>
    <w:rsid w:val="00B15782"/>
    <w:rsid w:val="00B178C3"/>
    <w:rsid w:val="00B23CDE"/>
    <w:rsid w:val="00B23F61"/>
    <w:rsid w:val="00B24252"/>
    <w:rsid w:val="00B26289"/>
    <w:rsid w:val="00B33D81"/>
    <w:rsid w:val="00B33F36"/>
    <w:rsid w:val="00B36663"/>
    <w:rsid w:val="00B42DA0"/>
    <w:rsid w:val="00B53959"/>
    <w:rsid w:val="00B54215"/>
    <w:rsid w:val="00B54DF4"/>
    <w:rsid w:val="00B5670B"/>
    <w:rsid w:val="00B60CB8"/>
    <w:rsid w:val="00B667A6"/>
    <w:rsid w:val="00B7621C"/>
    <w:rsid w:val="00B779A9"/>
    <w:rsid w:val="00B77E76"/>
    <w:rsid w:val="00B80DA0"/>
    <w:rsid w:val="00B83056"/>
    <w:rsid w:val="00B91AE4"/>
    <w:rsid w:val="00BA164C"/>
    <w:rsid w:val="00BA5525"/>
    <w:rsid w:val="00BB6647"/>
    <w:rsid w:val="00BB6D2C"/>
    <w:rsid w:val="00BB7E5F"/>
    <w:rsid w:val="00BC0F1F"/>
    <w:rsid w:val="00BC454B"/>
    <w:rsid w:val="00BC4A46"/>
    <w:rsid w:val="00BC6C56"/>
    <w:rsid w:val="00BD437C"/>
    <w:rsid w:val="00BE6CCB"/>
    <w:rsid w:val="00BE753A"/>
    <w:rsid w:val="00BF2F73"/>
    <w:rsid w:val="00BF447E"/>
    <w:rsid w:val="00BF5C04"/>
    <w:rsid w:val="00BF6572"/>
    <w:rsid w:val="00BF7D9A"/>
    <w:rsid w:val="00C013FB"/>
    <w:rsid w:val="00C03CD4"/>
    <w:rsid w:val="00C05DD4"/>
    <w:rsid w:val="00C15788"/>
    <w:rsid w:val="00C2545B"/>
    <w:rsid w:val="00C2679B"/>
    <w:rsid w:val="00C40ADB"/>
    <w:rsid w:val="00C41A34"/>
    <w:rsid w:val="00C6189D"/>
    <w:rsid w:val="00C701D4"/>
    <w:rsid w:val="00C707C0"/>
    <w:rsid w:val="00C71FE2"/>
    <w:rsid w:val="00C71FEC"/>
    <w:rsid w:val="00C72C38"/>
    <w:rsid w:val="00C7682D"/>
    <w:rsid w:val="00C77F35"/>
    <w:rsid w:val="00C90884"/>
    <w:rsid w:val="00C92171"/>
    <w:rsid w:val="00C93424"/>
    <w:rsid w:val="00C94D4E"/>
    <w:rsid w:val="00C9605C"/>
    <w:rsid w:val="00CA128B"/>
    <w:rsid w:val="00CC18B6"/>
    <w:rsid w:val="00CD3107"/>
    <w:rsid w:val="00CD5949"/>
    <w:rsid w:val="00CD6829"/>
    <w:rsid w:val="00CE01F4"/>
    <w:rsid w:val="00CE4558"/>
    <w:rsid w:val="00CE4F46"/>
    <w:rsid w:val="00CE4FDC"/>
    <w:rsid w:val="00CE678C"/>
    <w:rsid w:val="00D007F9"/>
    <w:rsid w:val="00D0238F"/>
    <w:rsid w:val="00D06928"/>
    <w:rsid w:val="00D11841"/>
    <w:rsid w:val="00D135CA"/>
    <w:rsid w:val="00D22827"/>
    <w:rsid w:val="00D236DD"/>
    <w:rsid w:val="00D26D8D"/>
    <w:rsid w:val="00D35A2F"/>
    <w:rsid w:val="00D36512"/>
    <w:rsid w:val="00D43938"/>
    <w:rsid w:val="00D50154"/>
    <w:rsid w:val="00D5648E"/>
    <w:rsid w:val="00D61FE9"/>
    <w:rsid w:val="00D62559"/>
    <w:rsid w:val="00D657A9"/>
    <w:rsid w:val="00D67DD8"/>
    <w:rsid w:val="00D713DF"/>
    <w:rsid w:val="00D75463"/>
    <w:rsid w:val="00D8252C"/>
    <w:rsid w:val="00D93AC3"/>
    <w:rsid w:val="00DA2A46"/>
    <w:rsid w:val="00DA435F"/>
    <w:rsid w:val="00DA5604"/>
    <w:rsid w:val="00DB07C7"/>
    <w:rsid w:val="00DB47B4"/>
    <w:rsid w:val="00DB5178"/>
    <w:rsid w:val="00DC1409"/>
    <w:rsid w:val="00DC1553"/>
    <w:rsid w:val="00DC4E02"/>
    <w:rsid w:val="00DD23E1"/>
    <w:rsid w:val="00DD3708"/>
    <w:rsid w:val="00DD6101"/>
    <w:rsid w:val="00DE148E"/>
    <w:rsid w:val="00DE7313"/>
    <w:rsid w:val="00DF3E93"/>
    <w:rsid w:val="00DF5632"/>
    <w:rsid w:val="00E17306"/>
    <w:rsid w:val="00E2149A"/>
    <w:rsid w:val="00E22A3D"/>
    <w:rsid w:val="00E23013"/>
    <w:rsid w:val="00E241FC"/>
    <w:rsid w:val="00E27337"/>
    <w:rsid w:val="00E3344A"/>
    <w:rsid w:val="00E35D76"/>
    <w:rsid w:val="00E40AA7"/>
    <w:rsid w:val="00E41F8E"/>
    <w:rsid w:val="00E42E04"/>
    <w:rsid w:val="00E431E4"/>
    <w:rsid w:val="00E470A3"/>
    <w:rsid w:val="00E55C51"/>
    <w:rsid w:val="00E8166E"/>
    <w:rsid w:val="00E849EA"/>
    <w:rsid w:val="00E859B4"/>
    <w:rsid w:val="00E9132D"/>
    <w:rsid w:val="00EA5605"/>
    <w:rsid w:val="00EA741F"/>
    <w:rsid w:val="00EB1FA2"/>
    <w:rsid w:val="00EB3417"/>
    <w:rsid w:val="00EC20B6"/>
    <w:rsid w:val="00ED1620"/>
    <w:rsid w:val="00ED3538"/>
    <w:rsid w:val="00ED6A3C"/>
    <w:rsid w:val="00ED6BB3"/>
    <w:rsid w:val="00EE7D88"/>
    <w:rsid w:val="00EF17EB"/>
    <w:rsid w:val="00EF5DD0"/>
    <w:rsid w:val="00EF5F82"/>
    <w:rsid w:val="00F01397"/>
    <w:rsid w:val="00F01F91"/>
    <w:rsid w:val="00F10B54"/>
    <w:rsid w:val="00F10C1E"/>
    <w:rsid w:val="00F264F9"/>
    <w:rsid w:val="00F268A6"/>
    <w:rsid w:val="00F319CD"/>
    <w:rsid w:val="00F31A8B"/>
    <w:rsid w:val="00F348E6"/>
    <w:rsid w:val="00F364B1"/>
    <w:rsid w:val="00F43EC0"/>
    <w:rsid w:val="00F46CA6"/>
    <w:rsid w:val="00F5163C"/>
    <w:rsid w:val="00F5390D"/>
    <w:rsid w:val="00F5446F"/>
    <w:rsid w:val="00F54590"/>
    <w:rsid w:val="00F55765"/>
    <w:rsid w:val="00F56925"/>
    <w:rsid w:val="00F57587"/>
    <w:rsid w:val="00F77698"/>
    <w:rsid w:val="00F82C6E"/>
    <w:rsid w:val="00F96584"/>
    <w:rsid w:val="00FA71C9"/>
    <w:rsid w:val="00FB0549"/>
    <w:rsid w:val="00FB15F4"/>
    <w:rsid w:val="00FB7C54"/>
    <w:rsid w:val="00FC4499"/>
    <w:rsid w:val="00FD22AD"/>
    <w:rsid w:val="00FD4360"/>
    <w:rsid w:val="00FE1E31"/>
    <w:rsid w:val="00FE28DC"/>
    <w:rsid w:val="00FE60B8"/>
    <w:rsid w:val="00FE634C"/>
    <w:rsid w:val="00FF011C"/>
    <w:rsid w:val="00FF1E7C"/>
    <w:rsid w:val="00FF1FBC"/>
    <w:rsid w:val="00FF277D"/>
    <w:rsid w:val="00FF3CF2"/>
    <w:rsid w:val="04C32266"/>
    <w:rsid w:val="0B2259D5"/>
    <w:rsid w:val="132542B4"/>
    <w:rsid w:val="472C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semiHidden="0"/>
    <w:lsdException w:name="Subtitle" w:semiHidden="0" w:uiPriority="11" w:unhideWhenUsed="0" w:qFormat="1"/>
    <w:lsdException w:name="Body Text 3" w:uiPriority="0"/>
    <w:lsdException w:name="Body Text Indent 2" w:uiPriority="0" w:qFormat="1"/>
    <w:lsdException w:name="Body Text Indent 3" w:semiHidden="0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360" w:lineRule="auto"/>
      <w:ind w:firstLine="720"/>
      <w:jc w:val="both"/>
      <w:outlineLvl w:val="0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semiHidden/>
    <w:unhideWhenUsed/>
    <w:pPr>
      <w:widowControl w:val="0"/>
      <w:spacing w:after="0" w:line="240" w:lineRule="auto"/>
      <w:jc w:val="center"/>
    </w:pPr>
    <w:rPr>
      <w:rFonts w:ascii="Dallak Time" w:eastAsia="Times New Roman" w:hAnsi="Dallak Time" w:cs="Times New Roman"/>
      <w:b/>
      <w:spacing w:val="-4"/>
      <w:kern w:val="48"/>
      <w:position w:val="-4"/>
      <w:sz w:val="24"/>
      <w:szCs w:val="20"/>
    </w:rPr>
  </w:style>
  <w:style w:type="paragraph" w:styleId="3">
    <w:name w:val="Body Text 3"/>
    <w:basedOn w:val="a"/>
    <w:link w:val="30"/>
    <w:semiHidden/>
    <w:unhideWhenUsed/>
    <w:pPr>
      <w:spacing w:after="120" w:line="240" w:lineRule="auto"/>
    </w:pPr>
    <w:rPr>
      <w:rFonts w:ascii="Desdemona" w:eastAsia="Times New Roman" w:hAnsi="Desdemona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pPr>
      <w:spacing w:after="0" w:line="360" w:lineRule="auto"/>
      <w:ind w:firstLine="720"/>
      <w:jc w:val="center"/>
    </w:pPr>
    <w:rPr>
      <w:rFonts w:ascii="Dallak Time" w:eastAsia="Times New Roman" w:hAnsi="Dallak Time" w:cs="Times New Roman"/>
      <w:b/>
      <w:i/>
      <w:sz w:val="26"/>
      <w:szCs w:val="20"/>
    </w:rPr>
  </w:style>
  <w:style w:type="paragraph" w:styleId="21">
    <w:name w:val="Body Text Indent 2"/>
    <w:basedOn w:val="a"/>
    <w:link w:val="22"/>
    <w:semiHidden/>
    <w:unhideWhenUsed/>
    <w:qFormat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31">
    <w:name w:val="Body Text Indent 3"/>
    <w:basedOn w:val="a"/>
    <w:link w:val="32"/>
    <w:unhideWhenUsed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b/>
      <w:sz w:val="24"/>
      <w:szCs w:val="20"/>
      <w:u w:val="single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a">
    <w:name w:val="footer"/>
    <w:basedOn w:val="a"/>
    <w:link w:val="ab"/>
    <w:semiHidden/>
    <w:unhideWhenUsed/>
    <w:pPr>
      <w:tabs>
        <w:tab w:val="center" w:pos="4320"/>
        <w:tab w:val="right" w:pos="8640"/>
      </w:tabs>
      <w:spacing w:after="0" w:line="240" w:lineRule="auto"/>
    </w:pPr>
    <w:rPr>
      <w:rFonts w:ascii="Desdemona" w:eastAsia="Times New Roman" w:hAnsi="Desdemona" w:cs="Times New Roman"/>
      <w:sz w:val="24"/>
      <w:szCs w:val="20"/>
    </w:rPr>
  </w:style>
  <w:style w:type="paragraph" w:styleId="ac">
    <w:name w:val="header"/>
    <w:basedOn w:val="a"/>
    <w:link w:val="ad"/>
    <w:unhideWhenUsed/>
    <w:qFormat/>
    <w:pPr>
      <w:tabs>
        <w:tab w:val="center" w:pos="4320"/>
        <w:tab w:val="right" w:pos="8640"/>
      </w:tabs>
      <w:spacing w:after="0" w:line="240" w:lineRule="auto"/>
    </w:pPr>
    <w:rPr>
      <w:rFonts w:ascii="Desdemona" w:eastAsia="Times New Roman" w:hAnsi="Desdemona" w:cs="Times New Roman"/>
      <w:sz w:val="24"/>
      <w:szCs w:val="20"/>
    </w:rPr>
  </w:style>
  <w:style w:type="character" w:styleId="ae">
    <w:name w:val="Hyperlink"/>
    <w:basedOn w:val="a0"/>
    <w:semiHidden/>
    <w:unhideWhenUsed/>
    <w:rPr>
      <w:color w:val="0000FF"/>
      <w:u w:val="single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d">
    <w:name w:val="Верхний колонтитул Знак"/>
    <w:basedOn w:val="a0"/>
    <w:link w:val="ac"/>
    <w:rPr>
      <w:rFonts w:ascii="Desdemona" w:eastAsia="Times New Roman" w:hAnsi="Desdemona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semiHidden/>
    <w:rPr>
      <w:rFonts w:ascii="Desdemona" w:eastAsia="Times New Roman" w:hAnsi="Desdemona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Pr>
      <w:rFonts w:ascii="Dallak Time" w:eastAsia="Times New Roman" w:hAnsi="Dallak Time" w:cs="Times New Roman"/>
      <w:b/>
      <w:spacing w:val="-4"/>
      <w:kern w:val="48"/>
      <w:position w:val="-4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Pr>
      <w:rFonts w:ascii="Dallak Time" w:eastAsia="Times New Roman" w:hAnsi="Dallak Time" w:cs="Times New Roman"/>
      <w:b/>
      <w:i/>
      <w:sz w:val="26"/>
      <w:szCs w:val="20"/>
    </w:rPr>
  </w:style>
  <w:style w:type="character" w:customStyle="1" w:styleId="30">
    <w:name w:val="Основной текст 3 Знак"/>
    <w:basedOn w:val="a0"/>
    <w:link w:val="3"/>
    <w:semiHidden/>
    <w:rPr>
      <w:rFonts w:ascii="Desdemona" w:eastAsia="Times New Roman" w:hAnsi="Desdemona" w:cs="Times New Roman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Pr>
      <w:rFonts w:ascii="Times Armenian" w:eastAsia="Times New Roman" w:hAnsi="Times Armenian" w:cs="Times New Roman"/>
      <w:b/>
      <w:sz w:val="24"/>
      <w:szCs w:val="20"/>
      <w:u w:val="single"/>
    </w:rPr>
  </w:style>
  <w:style w:type="paragraph" w:styleId="af1">
    <w:name w:val="List Paragraph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exposedshow">
    <w:name w:val="text_exposed_show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semiHidden="0"/>
    <w:lsdException w:name="Subtitle" w:semiHidden="0" w:uiPriority="11" w:unhideWhenUsed="0" w:qFormat="1"/>
    <w:lsdException w:name="Body Text 3" w:uiPriority="0"/>
    <w:lsdException w:name="Body Text Indent 2" w:uiPriority="0" w:qFormat="1"/>
    <w:lsdException w:name="Body Text Indent 3" w:semiHidden="0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360" w:lineRule="auto"/>
      <w:ind w:firstLine="720"/>
      <w:jc w:val="both"/>
      <w:outlineLvl w:val="0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a5">
    <w:name w:val="Body Text"/>
    <w:basedOn w:val="a"/>
    <w:link w:val="a6"/>
    <w:semiHidden/>
    <w:unhideWhenUsed/>
    <w:pPr>
      <w:widowControl w:val="0"/>
      <w:spacing w:after="0" w:line="240" w:lineRule="auto"/>
      <w:jc w:val="center"/>
    </w:pPr>
    <w:rPr>
      <w:rFonts w:ascii="Dallak Time" w:eastAsia="Times New Roman" w:hAnsi="Dallak Time" w:cs="Times New Roman"/>
      <w:b/>
      <w:spacing w:val="-4"/>
      <w:kern w:val="48"/>
      <w:position w:val="-4"/>
      <w:sz w:val="24"/>
      <w:szCs w:val="20"/>
    </w:rPr>
  </w:style>
  <w:style w:type="paragraph" w:styleId="3">
    <w:name w:val="Body Text 3"/>
    <w:basedOn w:val="a"/>
    <w:link w:val="30"/>
    <w:semiHidden/>
    <w:unhideWhenUsed/>
    <w:pPr>
      <w:spacing w:after="120" w:line="240" w:lineRule="auto"/>
    </w:pPr>
    <w:rPr>
      <w:rFonts w:ascii="Desdemona" w:eastAsia="Times New Roman" w:hAnsi="Desdemona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pPr>
      <w:spacing w:after="0" w:line="360" w:lineRule="auto"/>
      <w:ind w:firstLine="720"/>
      <w:jc w:val="center"/>
    </w:pPr>
    <w:rPr>
      <w:rFonts w:ascii="Dallak Time" w:eastAsia="Times New Roman" w:hAnsi="Dallak Time" w:cs="Times New Roman"/>
      <w:b/>
      <w:i/>
      <w:sz w:val="26"/>
      <w:szCs w:val="20"/>
    </w:rPr>
  </w:style>
  <w:style w:type="paragraph" w:styleId="21">
    <w:name w:val="Body Text Indent 2"/>
    <w:basedOn w:val="a"/>
    <w:link w:val="22"/>
    <w:semiHidden/>
    <w:unhideWhenUsed/>
    <w:qFormat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31">
    <w:name w:val="Body Text Indent 3"/>
    <w:basedOn w:val="a"/>
    <w:link w:val="32"/>
    <w:unhideWhenUsed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b/>
      <w:sz w:val="24"/>
      <w:szCs w:val="20"/>
      <w:u w:val="single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a">
    <w:name w:val="footer"/>
    <w:basedOn w:val="a"/>
    <w:link w:val="ab"/>
    <w:semiHidden/>
    <w:unhideWhenUsed/>
    <w:pPr>
      <w:tabs>
        <w:tab w:val="center" w:pos="4320"/>
        <w:tab w:val="right" w:pos="8640"/>
      </w:tabs>
      <w:spacing w:after="0" w:line="240" w:lineRule="auto"/>
    </w:pPr>
    <w:rPr>
      <w:rFonts w:ascii="Desdemona" w:eastAsia="Times New Roman" w:hAnsi="Desdemona" w:cs="Times New Roman"/>
      <w:sz w:val="24"/>
      <w:szCs w:val="20"/>
    </w:rPr>
  </w:style>
  <w:style w:type="paragraph" w:styleId="ac">
    <w:name w:val="header"/>
    <w:basedOn w:val="a"/>
    <w:link w:val="ad"/>
    <w:unhideWhenUsed/>
    <w:qFormat/>
    <w:pPr>
      <w:tabs>
        <w:tab w:val="center" w:pos="4320"/>
        <w:tab w:val="right" w:pos="8640"/>
      </w:tabs>
      <w:spacing w:after="0" w:line="240" w:lineRule="auto"/>
    </w:pPr>
    <w:rPr>
      <w:rFonts w:ascii="Desdemona" w:eastAsia="Times New Roman" w:hAnsi="Desdemona" w:cs="Times New Roman"/>
      <w:sz w:val="24"/>
      <w:szCs w:val="20"/>
    </w:rPr>
  </w:style>
  <w:style w:type="character" w:styleId="ae">
    <w:name w:val="Hyperlink"/>
    <w:basedOn w:val="a0"/>
    <w:semiHidden/>
    <w:unhideWhenUsed/>
    <w:rPr>
      <w:color w:val="0000FF"/>
      <w:u w:val="single"/>
    </w:rPr>
  </w:style>
  <w:style w:type="paragraph" w:styleId="af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d">
    <w:name w:val="Верхний колонтитул Знак"/>
    <w:basedOn w:val="a0"/>
    <w:link w:val="ac"/>
    <w:rPr>
      <w:rFonts w:ascii="Desdemona" w:eastAsia="Times New Roman" w:hAnsi="Desdemona" w:cs="Times New Roman"/>
      <w:sz w:val="24"/>
      <w:szCs w:val="20"/>
    </w:rPr>
  </w:style>
  <w:style w:type="character" w:customStyle="1" w:styleId="ab">
    <w:name w:val="Нижний колонтитул Знак"/>
    <w:basedOn w:val="a0"/>
    <w:link w:val="aa"/>
    <w:semiHidden/>
    <w:rPr>
      <w:rFonts w:ascii="Desdemona" w:eastAsia="Times New Roman" w:hAnsi="Desdemona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semiHidden/>
    <w:rPr>
      <w:rFonts w:ascii="Dallak Time" w:eastAsia="Times New Roman" w:hAnsi="Dallak Time" w:cs="Times New Roman"/>
      <w:b/>
      <w:spacing w:val="-4"/>
      <w:kern w:val="48"/>
      <w:position w:val="-4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Pr>
      <w:rFonts w:ascii="Dallak Time" w:eastAsia="Times New Roman" w:hAnsi="Dallak Time" w:cs="Times New Roman"/>
      <w:b/>
      <w:i/>
      <w:sz w:val="26"/>
      <w:szCs w:val="20"/>
    </w:rPr>
  </w:style>
  <w:style w:type="character" w:customStyle="1" w:styleId="30">
    <w:name w:val="Основной текст 3 Знак"/>
    <w:basedOn w:val="a0"/>
    <w:link w:val="3"/>
    <w:semiHidden/>
    <w:rPr>
      <w:rFonts w:ascii="Desdemona" w:eastAsia="Times New Roman" w:hAnsi="Desdemona" w:cs="Times New Roman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semiHidden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Pr>
      <w:rFonts w:ascii="Times Armenian" w:eastAsia="Times New Roman" w:hAnsi="Times Armenian" w:cs="Times New Roman"/>
      <w:b/>
      <w:sz w:val="24"/>
      <w:szCs w:val="20"/>
      <w:u w:val="single"/>
    </w:rPr>
  </w:style>
  <w:style w:type="paragraph" w:styleId="af1">
    <w:name w:val="List Paragraph"/>
    <w:basedOn w:val="a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exposedshow">
    <w:name w:val="text_exposed_show"/>
    <w:basedOn w:val="a0"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microsoft.com/office/2007/relationships/stylesWithEffects" Target="stylesWithEffects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943310310366807E-2"/>
          <c:y val="0.237720358428999"/>
          <c:w val="0.95869191049916203"/>
          <c:h val="0.585798816568069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2020թ. 6 ամիս</c:v>
                </c:pt>
              </c:strCache>
            </c:strRef>
          </c:tx>
          <c:spPr>
            <a:solidFill>
              <a:srgbClr val="FF00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8.0877842076972108E-3"/>
                  <c:y val="-2.18416189100630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545227027345198E-3"/>
                  <c:y val="-1.90914597213810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7968296131664E-2"/>
                  <c:y val="-7.265216108341560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r>
                      <a:rPr lang="en-US"/>
                      <a:t>0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800" b="1" i="0" u="none" strike="noStrike" kern="1200" baseline="0">
                    <a:solidFill>
                      <a:srgbClr val="000000"/>
                    </a:solidFill>
                    <a:latin typeface="Sylfaen" panose="010A0502050306030303"/>
                    <a:ea typeface="Sylfaen" panose="010A0502050306030303"/>
                    <a:cs typeface="Sylfaen" panose="010A0502050306030303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Sheet1!$B$4:$B$6</c:f>
              <c:strCache>
                <c:ptCount val="3"/>
                <c:pt idx="1">
                  <c:v>Հանցագործություն</c:v>
                </c:pt>
                <c:pt idx="2">
                  <c:v>Իրավախախտում</c:v>
                </c:pt>
              </c:strCache>
            </c:strRef>
          </c:cat>
          <c:val>
            <c:numRef>
              <c:f>Sheet1!$C$4:$C$6</c:f>
              <c:numCache>
                <c:formatCode>General</c:formatCode>
                <c:ptCount val="3"/>
                <c:pt idx="1">
                  <c:v>552</c:v>
                </c:pt>
                <c:pt idx="2">
                  <c:v>107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2021թ. 6 ամիս</c:v>
                </c:pt>
              </c:strCache>
            </c:strRef>
          </c:tx>
          <c:spPr>
            <a:solidFill>
              <a:srgbClr val="0070C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9.3964158094700996E-4"/>
                  <c:y val="-1.45695693363776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53244699834208E-2"/>
                  <c:y val="-1.35041699669200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9382095310375699E-2"/>
                  <c:y val="6.253242013387480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400"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800" b="1" i="0" u="none" strike="noStrike" kern="1200" baseline="0">
                    <a:solidFill>
                      <a:srgbClr val="000000"/>
                    </a:solidFill>
                    <a:latin typeface="Sylfaen" panose="010A0502050306030303"/>
                    <a:ea typeface="Sylfaen" panose="010A0502050306030303"/>
                    <a:cs typeface="Sylfaen" panose="010A0502050306030303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Sheet1!$B$4:$B$6</c:f>
              <c:strCache>
                <c:ptCount val="3"/>
                <c:pt idx="1">
                  <c:v>Հանցագործություն</c:v>
                </c:pt>
                <c:pt idx="2">
                  <c:v>Իրավախախտում</c:v>
                </c:pt>
              </c:strCache>
            </c:strRef>
          </c:cat>
          <c:val>
            <c:numRef>
              <c:f>Sheet1!$D$4:$D$6</c:f>
              <c:numCache>
                <c:formatCode>General</c:formatCode>
                <c:ptCount val="3"/>
                <c:pt idx="1">
                  <c:v>625</c:v>
                </c:pt>
                <c:pt idx="2">
                  <c:v>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88071296"/>
        <c:axId val="181437568"/>
      </c:barChart>
      <c:catAx>
        <c:axId val="188071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en-US" sz="800" b="0" i="0" u="none" strike="noStrike" kern="1200" baseline="0">
                <a:solidFill>
                  <a:srgbClr val="000000"/>
                </a:solidFill>
                <a:latin typeface="System"/>
                <a:ea typeface="System"/>
                <a:cs typeface="System"/>
              </a:defRPr>
            </a:pPr>
            <a:endParaRPr lang="en-US"/>
          </a:p>
        </c:txPr>
        <c:crossAx val="181437568"/>
        <c:crosses val="autoZero"/>
        <c:auto val="1"/>
        <c:lblAlgn val="ctr"/>
        <c:lblOffset val="100"/>
        <c:tickLblSkip val="1"/>
        <c:noMultiLvlLbl val="0"/>
      </c:catAx>
      <c:valAx>
        <c:axId val="1814375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en-US" sz="800" b="0" i="0" u="none" strike="noStrike" kern="1200" baseline="0">
                <a:solidFill>
                  <a:srgbClr val="000000"/>
                </a:solidFill>
                <a:latin typeface="Arial" panose="020B0604020202020204"/>
                <a:ea typeface="Arial" panose="020B0604020202020204"/>
                <a:cs typeface="Arial" panose="020B0604020202020204"/>
              </a:defRPr>
            </a:pPr>
            <a:endParaRPr lang="en-US"/>
          </a:p>
        </c:txPr>
        <c:crossAx val="18807129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t"/>
      <c:layout>
        <c:manualLayout>
          <c:xMode val="edge"/>
          <c:yMode val="edge"/>
          <c:x val="0.191446112179885"/>
          <c:y val="0.124210097742894"/>
          <c:w val="0.68846811144654396"/>
          <c:h val="0.130177784380726"/>
        </c:manualLayout>
      </c:layout>
      <c:overlay val="0"/>
      <c:spPr>
        <a:noFill/>
        <a:ln w="25400">
          <a:noFill/>
        </a:ln>
        <a:effectLst>
          <a:outerShdw dist="35921" dir="2700000" algn="br">
            <a:srgbClr val="000000"/>
          </a:outerShdw>
        </a:effectLst>
      </c:spPr>
      <c:txPr>
        <a:bodyPr rot="0" spcFirstLastPara="0" vertOverflow="ellipsis" vert="horz" wrap="square" anchor="ctr" anchorCtr="1"/>
        <a:lstStyle/>
        <a:p>
          <a:pPr>
            <a:defRPr lang="en-US" sz="1010" b="0" i="0" u="none" strike="noStrike" kern="1200" baseline="0">
              <a:solidFill>
                <a:srgbClr val="000000"/>
              </a:solidFill>
              <a:latin typeface="Sylfaen" panose="010A0502050306030303"/>
              <a:ea typeface="Sylfaen" panose="010A0502050306030303"/>
              <a:cs typeface="Sylfaen" panose="010A0502050306030303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en-US" sz="800" b="0" i="0" u="none" strike="noStrike" baseline="0">
          <a:solidFill>
            <a:srgbClr val="000000"/>
          </a:solidFill>
          <a:latin typeface="Arial" panose="020B0604020202020204"/>
          <a:ea typeface="Arial" panose="020B0604020202020204"/>
          <a:cs typeface="Arial" panose="020B0604020202020204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D0F2C-F2A6-4812-AFF4-9C203D13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1307</Words>
  <Characters>7451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KHDPGV</dc:creator>
  <cp:lastModifiedBy>Artur</cp:lastModifiedBy>
  <cp:revision>6</cp:revision>
  <cp:lastPrinted>2020-07-23T08:31:00Z</cp:lastPrinted>
  <dcterms:created xsi:type="dcterms:W3CDTF">2021-07-22T08:10:00Z</dcterms:created>
  <dcterms:modified xsi:type="dcterms:W3CDTF">2021-07-22T08:35:00Z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